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D94" w:rsidRPr="006A0ACD" w:rsidRDefault="00364D94"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1134"/>
        <w:gridCol w:w="1836"/>
        <w:gridCol w:w="12"/>
        <w:gridCol w:w="1824"/>
        <w:gridCol w:w="3672"/>
      </w:tblGrid>
      <w:tr w:rsidR="00364D94" w:rsidRPr="00D2249D" w:rsidTr="00D2249D">
        <w:tc>
          <w:tcPr>
            <w:tcW w:w="3672" w:type="dxa"/>
            <w:gridSpan w:val="2"/>
            <w:shd w:val="clear" w:color="auto" w:fill="FFC000"/>
          </w:tcPr>
          <w:p w:rsidR="00364D94" w:rsidRPr="00D2249D" w:rsidRDefault="00364D94" w:rsidP="00D2249D">
            <w:pPr>
              <w:spacing w:after="0" w:line="240" w:lineRule="auto"/>
              <w:rPr>
                <w:rFonts w:ascii="Times New Roman" w:hAnsi="Times New Roman"/>
                <w:sz w:val="24"/>
                <w:szCs w:val="24"/>
              </w:rPr>
            </w:pPr>
            <w:r w:rsidRPr="00D2249D">
              <w:rPr>
                <w:rFonts w:ascii="Times New Roman" w:hAnsi="Times New Roman"/>
                <w:b/>
                <w:sz w:val="24"/>
                <w:szCs w:val="24"/>
              </w:rPr>
              <w:t>Teacher:</w:t>
            </w:r>
            <w:r>
              <w:rPr>
                <w:rFonts w:ascii="Times New Roman" w:hAnsi="Times New Roman"/>
                <w:b/>
                <w:sz w:val="24"/>
                <w:szCs w:val="24"/>
              </w:rPr>
              <w:t xml:space="preserve"> </w:t>
            </w:r>
          </w:p>
          <w:p w:rsidR="00364D94" w:rsidRPr="00D2249D" w:rsidRDefault="00364D94" w:rsidP="00D2249D">
            <w:pPr>
              <w:spacing w:after="0" w:line="240" w:lineRule="auto"/>
              <w:rPr>
                <w:rFonts w:ascii="Times New Roman" w:hAnsi="Times New Roman"/>
                <w:b/>
                <w:sz w:val="24"/>
                <w:szCs w:val="24"/>
              </w:rPr>
            </w:pPr>
          </w:p>
        </w:tc>
        <w:tc>
          <w:tcPr>
            <w:tcW w:w="3672" w:type="dxa"/>
            <w:gridSpan w:val="3"/>
            <w:shd w:val="clear" w:color="auto" w:fill="FFC000"/>
          </w:tcPr>
          <w:p w:rsidR="00364D94" w:rsidRPr="00D2249D" w:rsidRDefault="00364D94" w:rsidP="00D2249D">
            <w:pPr>
              <w:spacing w:after="0" w:line="240" w:lineRule="auto"/>
              <w:rPr>
                <w:rFonts w:ascii="Times New Roman" w:hAnsi="Times New Roman"/>
                <w:sz w:val="24"/>
                <w:szCs w:val="24"/>
              </w:rPr>
            </w:pPr>
            <w:r w:rsidRPr="00D2249D">
              <w:rPr>
                <w:rFonts w:ascii="Times New Roman" w:hAnsi="Times New Roman"/>
                <w:sz w:val="24"/>
                <w:szCs w:val="24"/>
              </w:rPr>
              <w:t xml:space="preserve"> </w:t>
            </w:r>
            <w:r w:rsidRPr="00D2249D">
              <w:rPr>
                <w:rFonts w:ascii="Times New Roman" w:hAnsi="Times New Roman"/>
                <w:b/>
                <w:sz w:val="24"/>
                <w:szCs w:val="24"/>
              </w:rPr>
              <w:t>Grade:</w:t>
            </w:r>
            <w:r>
              <w:rPr>
                <w:rFonts w:ascii="Times New Roman" w:hAnsi="Times New Roman"/>
                <w:b/>
                <w:sz w:val="24"/>
                <w:szCs w:val="24"/>
              </w:rPr>
              <w:t xml:space="preserve"> 5</w:t>
            </w:r>
            <w:r w:rsidRPr="00E42E9B">
              <w:rPr>
                <w:rFonts w:ascii="Times New Roman" w:hAnsi="Times New Roman"/>
                <w:b/>
                <w:sz w:val="24"/>
                <w:szCs w:val="24"/>
                <w:vertAlign w:val="superscript"/>
              </w:rPr>
              <w:t>th</w:t>
            </w:r>
            <w:r>
              <w:rPr>
                <w:rFonts w:ascii="Times New Roman" w:hAnsi="Times New Roman"/>
                <w:b/>
                <w:sz w:val="24"/>
                <w:szCs w:val="24"/>
              </w:rPr>
              <w:t xml:space="preserve"> </w:t>
            </w:r>
          </w:p>
        </w:tc>
        <w:tc>
          <w:tcPr>
            <w:tcW w:w="3672" w:type="dxa"/>
            <w:shd w:val="clear" w:color="auto" w:fill="FFC000"/>
          </w:tcPr>
          <w:p w:rsidR="00364D94" w:rsidRDefault="00364D94" w:rsidP="00D2249D">
            <w:pPr>
              <w:spacing w:after="0" w:line="240" w:lineRule="auto"/>
              <w:rPr>
                <w:rFonts w:ascii="Times New Roman" w:hAnsi="Times New Roman"/>
                <w:sz w:val="24"/>
                <w:szCs w:val="24"/>
              </w:rPr>
            </w:pPr>
            <w:r w:rsidRPr="00D2249D">
              <w:rPr>
                <w:rFonts w:ascii="Times New Roman" w:hAnsi="Times New Roman"/>
                <w:b/>
                <w:sz w:val="24"/>
                <w:szCs w:val="24"/>
              </w:rPr>
              <w:t>Date(s)</w:t>
            </w:r>
            <w:r w:rsidRPr="00D2249D">
              <w:rPr>
                <w:rFonts w:ascii="Times New Roman" w:hAnsi="Times New Roman"/>
                <w:sz w:val="24"/>
                <w:szCs w:val="24"/>
              </w:rPr>
              <w:t xml:space="preserve">:  </w:t>
            </w:r>
            <w:r w:rsidR="00E01D20">
              <w:rPr>
                <w:rFonts w:ascii="Times New Roman" w:hAnsi="Times New Roman"/>
                <w:sz w:val="24"/>
                <w:szCs w:val="24"/>
              </w:rPr>
              <w:t>3 days</w:t>
            </w:r>
          </w:p>
          <w:p w:rsidR="00364D94" w:rsidRPr="00D2249D" w:rsidRDefault="00364D94" w:rsidP="00D2249D">
            <w:pPr>
              <w:spacing w:after="0" w:line="240" w:lineRule="auto"/>
              <w:rPr>
                <w:rFonts w:ascii="Times New Roman" w:hAnsi="Times New Roman"/>
                <w:sz w:val="10"/>
                <w:szCs w:val="10"/>
              </w:rPr>
            </w:pPr>
          </w:p>
        </w:tc>
      </w:tr>
      <w:tr w:rsidR="00364D94" w:rsidRPr="00D2249D" w:rsidTr="00D2249D">
        <w:tc>
          <w:tcPr>
            <w:tcW w:w="5508" w:type="dxa"/>
            <w:gridSpan w:val="3"/>
          </w:tcPr>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Unit Title:</w:t>
            </w:r>
            <w:r w:rsidR="00E01D20">
              <w:rPr>
                <w:rFonts w:ascii="Times New Roman" w:hAnsi="Times New Roman"/>
                <w:b/>
                <w:sz w:val="24"/>
                <w:szCs w:val="24"/>
              </w:rPr>
              <w:t xml:space="preserve"> 1</w:t>
            </w:r>
          </w:p>
          <w:p w:rsidR="00364D94" w:rsidRPr="00D2249D" w:rsidRDefault="00364D94" w:rsidP="00D2249D">
            <w:pPr>
              <w:spacing w:after="0" w:line="240" w:lineRule="auto"/>
              <w:rPr>
                <w:rFonts w:ascii="Times New Roman" w:hAnsi="Times New Roman"/>
                <w:sz w:val="24"/>
                <w:szCs w:val="24"/>
              </w:rPr>
            </w:pPr>
            <w:r>
              <w:rPr>
                <w:rFonts w:ascii="Times New Roman" w:hAnsi="Times New Roman"/>
                <w:sz w:val="24"/>
                <w:szCs w:val="24"/>
              </w:rPr>
              <w:t>Reading/Writing Apprentice</w:t>
            </w:r>
          </w:p>
        </w:tc>
        <w:tc>
          <w:tcPr>
            <w:tcW w:w="5508" w:type="dxa"/>
            <w:gridSpan w:val="3"/>
          </w:tcPr>
          <w:p w:rsidR="00364D94" w:rsidRPr="00D2249D" w:rsidRDefault="00364D94" w:rsidP="00C344C3">
            <w:pPr>
              <w:spacing w:after="0" w:line="240" w:lineRule="auto"/>
              <w:rPr>
                <w:rFonts w:ascii="Times New Roman" w:hAnsi="Times New Roman"/>
                <w:sz w:val="24"/>
                <w:szCs w:val="24"/>
              </w:rPr>
            </w:pPr>
            <w:r w:rsidRPr="00D2249D">
              <w:rPr>
                <w:rFonts w:ascii="Times New Roman" w:hAnsi="Times New Roman"/>
                <w:b/>
                <w:sz w:val="24"/>
                <w:szCs w:val="24"/>
              </w:rPr>
              <w:t>Corresponding Unit Task:</w:t>
            </w:r>
            <w:r w:rsidR="00E01D20">
              <w:rPr>
                <w:rFonts w:ascii="Times New Roman" w:hAnsi="Times New Roman"/>
                <w:b/>
                <w:sz w:val="24"/>
                <w:szCs w:val="24"/>
              </w:rPr>
              <w:t xml:space="preserve"> </w:t>
            </w:r>
            <w:r w:rsidR="00E01D20" w:rsidRPr="00E01D20">
              <w:rPr>
                <w:rFonts w:ascii="Times New Roman" w:hAnsi="Times New Roman"/>
                <w:sz w:val="24"/>
                <w:szCs w:val="24"/>
              </w:rPr>
              <w:t>Task 1</w:t>
            </w:r>
            <w:r w:rsidR="00D33384">
              <w:rPr>
                <w:rFonts w:ascii="Times New Roman" w:hAnsi="Times New Roman"/>
                <w:sz w:val="24"/>
                <w:szCs w:val="24"/>
              </w:rPr>
              <w:t xml:space="preserve"> Day 7</w:t>
            </w:r>
          </w:p>
        </w:tc>
      </w:tr>
      <w:tr w:rsidR="00364D94" w:rsidRPr="00D2249D" w:rsidTr="00D2249D">
        <w:trPr>
          <w:trHeight w:val="737"/>
        </w:trPr>
        <w:tc>
          <w:tcPr>
            <w:tcW w:w="11016" w:type="dxa"/>
            <w:gridSpan w:val="6"/>
          </w:tcPr>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 xml:space="preserve">Essential Question(s): </w:t>
            </w:r>
            <w:r w:rsidRPr="00152E2D">
              <w:rPr>
                <w:rFonts w:ascii="Times New Roman" w:hAnsi="Times New Roman"/>
                <w:sz w:val="24"/>
                <w:szCs w:val="24"/>
              </w:rPr>
              <w:t>How do readers write in response to reading (reader’s notebook, graphic organizer, etc</w:t>
            </w:r>
            <w:r w:rsidR="00A17794" w:rsidRPr="00152E2D">
              <w:rPr>
                <w:rFonts w:ascii="Times New Roman" w:hAnsi="Times New Roman"/>
                <w:sz w:val="24"/>
                <w:szCs w:val="24"/>
              </w:rPr>
              <w:t>.)</w:t>
            </w:r>
            <w:r w:rsidRPr="00152E2D">
              <w:rPr>
                <w:rFonts w:ascii="Times New Roman" w:hAnsi="Times New Roman"/>
                <w:sz w:val="24"/>
                <w:szCs w:val="24"/>
              </w:rPr>
              <w:t xml:space="preserve"> before, during, and after reading to deepen understanding?</w:t>
            </w:r>
          </w:p>
        </w:tc>
      </w:tr>
      <w:tr w:rsidR="00364D94" w:rsidRPr="00D2249D" w:rsidTr="00D2249D">
        <w:trPr>
          <w:trHeight w:val="296"/>
        </w:trPr>
        <w:tc>
          <w:tcPr>
            <w:tcW w:w="5508" w:type="dxa"/>
            <w:gridSpan w:val="3"/>
            <w:shd w:val="clear" w:color="auto" w:fill="FFC000"/>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Materials/Resources</w:t>
            </w:r>
          </w:p>
        </w:tc>
        <w:tc>
          <w:tcPr>
            <w:tcW w:w="5508" w:type="dxa"/>
            <w:gridSpan w:val="3"/>
            <w:shd w:val="clear" w:color="auto" w:fill="FFC000"/>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Essential Vocabulary</w:t>
            </w:r>
          </w:p>
        </w:tc>
      </w:tr>
      <w:tr w:rsidR="00364D94" w:rsidRPr="00D2249D" w:rsidTr="00E01D20">
        <w:trPr>
          <w:trHeight w:val="2645"/>
        </w:trPr>
        <w:tc>
          <w:tcPr>
            <w:tcW w:w="5520" w:type="dxa"/>
            <w:gridSpan w:val="4"/>
          </w:tcPr>
          <w:p w:rsidR="00E01D20" w:rsidRDefault="00364D94" w:rsidP="00E01D20">
            <w:pPr>
              <w:spacing w:after="0" w:line="240" w:lineRule="auto"/>
              <w:jc w:val="center"/>
              <w:rPr>
                <w:rFonts w:ascii="Times New Roman" w:hAnsi="Times New Roman"/>
                <w:b/>
                <w:sz w:val="24"/>
                <w:szCs w:val="24"/>
              </w:rPr>
            </w:pPr>
            <w:r w:rsidRPr="00D2249D">
              <w:rPr>
                <w:rFonts w:ascii="Times New Roman" w:hAnsi="Times New Roman"/>
                <w:b/>
                <w:sz w:val="24"/>
                <w:szCs w:val="24"/>
              </w:rPr>
              <w:t>Teacher/Student:</w:t>
            </w:r>
          </w:p>
          <w:p w:rsidR="00E01D20" w:rsidRDefault="00E01D20" w:rsidP="00E01D20">
            <w:pPr>
              <w:pStyle w:val="ListParagraph"/>
              <w:numPr>
                <w:ilvl w:val="0"/>
                <w:numId w:val="16"/>
              </w:numPr>
              <w:spacing w:after="0" w:line="240" w:lineRule="auto"/>
              <w:rPr>
                <w:rFonts w:ascii="Times New Roman" w:hAnsi="Times New Roman"/>
                <w:sz w:val="24"/>
                <w:szCs w:val="24"/>
              </w:rPr>
            </w:pPr>
            <w:r w:rsidRPr="00E01D20">
              <w:rPr>
                <w:rFonts w:ascii="Times New Roman" w:hAnsi="Times New Roman"/>
                <w:sz w:val="24"/>
                <w:szCs w:val="24"/>
              </w:rPr>
              <w:t>Internet</w:t>
            </w:r>
          </w:p>
          <w:p w:rsidR="00E01D20" w:rsidRDefault="00E01D20" w:rsidP="00E01D20">
            <w:pPr>
              <w:pStyle w:val="ListParagraph"/>
              <w:numPr>
                <w:ilvl w:val="0"/>
                <w:numId w:val="16"/>
              </w:numPr>
              <w:spacing w:after="0" w:line="240" w:lineRule="auto"/>
              <w:rPr>
                <w:rFonts w:ascii="Times New Roman" w:hAnsi="Times New Roman"/>
                <w:sz w:val="24"/>
                <w:szCs w:val="24"/>
              </w:rPr>
            </w:pPr>
            <w:r w:rsidRPr="00E01D20">
              <w:rPr>
                <w:rFonts w:ascii="Times New Roman" w:hAnsi="Times New Roman"/>
                <w:sz w:val="24"/>
                <w:szCs w:val="24"/>
              </w:rPr>
              <w:t>B</w:t>
            </w:r>
            <w:r w:rsidR="00364D94" w:rsidRPr="00E01D20">
              <w:rPr>
                <w:rFonts w:ascii="Times New Roman" w:hAnsi="Times New Roman"/>
                <w:sz w:val="24"/>
                <w:szCs w:val="24"/>
              </w:rPr>
              <w:t xml:space="preserve">ooks </w:t>
            </w:r>
            <w:r w:rsidRPr="00E01D20">
              <w:rPr>
                <w:rFonts w:ascii="Times New Roman" w:hAnsi="Times New Roman"/>
                <w:sz w:val="24"/>
                <w:szCs w:val="24"/>
              </w:rPr>
              <w:t xml:space="preserve">on Colonial America </w:t>
            </w:r>
            <w:r w:rsidR="00364D94" w:rsidRPr="00E01D20">
              <w:rPr>
                <w:rFonts w:ascii="Times New Roman" w:hAnsi="Times New Roman"/>
                <w:sz w:val="24"/>
                <w:szCs w:val="24"/>
              </w:rPr>
              <w:t>(pre-selected by the teacher</w:t>
            </w:r>
            <w:r w:rsidRPr="00E01D20">
              <w:rPr>
                <w:rFonts w:ascii="Times New Roman" w:hAnsi="Times New Roman"/>
                <w:sz w:val="24"/>
                <w:szCs w:val="24"/>
              </w:rPr>
              <w:t>)</w:t>
            </w:r>
            <w:r>
              <w:rPr>
                <w:rFonts w:ascii="Times New Roman" w:hAnsi="Times New Roman"/>
                <w:sz w:val="24"/>
                <w:szCs w:val="24"/>
              </w:rPr>
              <w:t xml:space="preserve"> </w:t>
            </w:r>
            <w:r w:rsidR="00364D94" w:rsidRPr="00E01D20">
              <w:rPr>
                <w:rFonts w:ascii="Times New Roman" w:hAnsi="Times New Roman"/>
                <w:sz w:val="24"/>
                <w:szCs w:val="24"/>
              </w:rPr>
              <w:t xml:space="preserve"> </w:t>
            </w:r>
          </w:p>
          <w:p w:rsidR="00E01D20" w:rsidRPr="00E01D20" w:rsidRDefault="00E01D20" w:rsidP="00E01D20">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R</w:t>
            </w:r>
            <w:r w:rsidR="00364D94" w:rsidRPr="00E01D20">
              <w:rPr>
                <w:rFonts w:ascii="Times New Roman" w:hAnsi="Times New Roman"/>
                <w:sz w:val="24"/>
                <w:szCs w:val="24"/>
              </w:rPr>
              <w:t>eference books</w:t>
            </w:r>
            <w:r w:rsidR="00364D94" w:rsidRPr="00E01D20">
              <w:rPr>
                <w:rFonts w:ascii="Times New Roman" w:hAnsi="Times New Roman"/>
                <w:b/>
                <w:sz w:val="24"/>
                <w:szCs w:val="24"/>
              </w:rPr>
              <w:t xml:space="preserve"> </w:t>
            </w:r>
          </w:p>
          <w:p w:rsidR="00E01D20" w:rsidRDefault="00E01D20" w:rsidP="00E01D20">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M</w:t>
            </w:r>
            <w:r w:rsidR="00364D94" w:rsidRPr="00E01D20">
              <w:rPr>
                <w:rFonts w:ascii="Times New Roman" w:hAnsi="Times New Roman"/>
                <w:sz w:val="24"/>
                <w:szCs w:val="24"/>
              </w:rPr>
              <w:t xml:space="preserve">iscellaneous </w:t>
            </w:r>
            <w:r>
              <w:rPr>
                <w:rFonts w:ascii="Times New Roman" w:hAnsi="Times New Roman"/>
                <w:sz w:val="24"/>
                <w:szCs w:val="24"/>
              </w:rPr>
              <w:t>texts (brochures, maps, pamphlets)</w:t>
            </w:r>
          </w:p>
          <w:p w:rsidR="00E01D20" w:rsidRDefault="00E01D20" w:rsidP="00E01D20">
            <w:pPr>
              <w:pStyle w:val="ListParagraph"/>
              <w:numPr>
                <w:ilvl w:val="0"/>
                <w:numId w:val="16"/>
              </w:numPr>
              <w:spacing w:after="0" w:line="240" w:lineRule="auto"/>
              <w:rPr>
                <w:rFonts w:ascii="Times New Roman" w:hAnsi="Times New Roman"/>
                <w:sz w:val="24"/>
                <w:szCs w:val="24"/>
              </w:rPr>
            </w:pPr>
            <w:r>
              <w:rPr>
                <w:rFonts w:ascii="Times New Roman" w:hAnsi="Times New Roman"/>
                <w:sz w:val="24"/>
                <w:szCs w:val="24"/>
              </w:rPr>
              <w:t>C</w:t>
            </w:r>
            <w:r w:rsidR="00364D94" w:rsidRPr="00E01D20">
              <w:rPr>
                <w:rFonts w:ascii="Times New Roman" w:hAnsi="Times New Roman"/>
                <w:sz w:val="24"/>
                <w:szCs w:val="24"/>
              </w:rPr>
              <w:t>opies of Cornell note-taking worksheet</w:t>
            </w:r>
          </w:p>
          <w:p w:rsidR="00364D94" w:rsidRDefault="00364D94" w:rsidP="00D2249D">
            <w:pPr>
              <w:pStyle w:val="ListParagraph"/>
              <w:numPr>
                <w:ilvl w:val="0"/>
                <w:numId w:val="16"/>
              </w:numPr>
              <w:spacing w:after="0" w:line="240" w:lineRule="auto"/>
              <w:rPr>
                <w:rFonts w:ascii="Times New Roman" w:hAnsi="Times New Roman"/>
                <w:sz w:val="24"/>
                <w:szCs w:val="24"/>
              </w:rPr>
            </w:pPr>
            <w:r w:rsidRPr="00E01D20">
              <w:rPr>
                <w:rFonts w:ascii="Times New Roman" w:hAnsi="Times New Roman"/>
                <w:sz w:val="24"/>
                <w:szCs w:val="24"/>
              </w:rPr>
              <w:t>Citation reference sheet</w:t>
            </w:r>
          </w:p>
          <w:p w:rsidR="00E01D20" w:rsidRPr="00E01D20" w:rsidRDefault="00E01D20" w:rsidP="00E01D20">
            <w:pPr>
              <w:pStyle w:val="ListParagraph"/>
              <w:spacing w:after="0" w:line="240" w:lineRule="auto"/>
              <w:ind w:left="360"/>
              <w:rPr>
                <w:rFonts w:ascii="Times New Roman" w:hAnsi="Times New Roman"/>
                <w:sz w:val="24"/>
                <w:szCs w:val="24"/>
              </w:rPr>
            </w:pPr>
          </w:p>
        </w:tc>
        <w:tc>
          <w:tcPr>
            <w:tcW w:w="5496" w:type="dxa"/>
            <w:gridSpan w:val="2"/>
          </w:tcPr>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purpose</w:t>
            </w:r>
            <w:r w:rsidR="00364D94" w:rsidRPr="00E01D20">
              <w:rPr>
                <w:rFonts w:ascii="Times New Roman" w:hAnsi="Times New Roman"/>
                <w:sz w:val="24"/>
                <w:szCs w:val="24"/>
              </w:rPr>
              <w:t xml:space="preserve"> </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organizing/organization</w:t>
            </w:r>
            <w:r w:rsidR="00364D94" w:rsidRPr="00E01D20">
              <w:rPr>
                <w:rFonts w:ascii="Times New Roman" w:hAnsi="Times New Roman"/>
                <w:sz w:val="24"/>
                <w:szCs w:val="24"/>
              </w:rPr>
              <w:t xml:space="preserve"> </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research</w:t>
            </w:r>
            <w:r w:rsidR="00364D94" w:rsidRPr="00E01D20">
              <w:rPr>
                <w:rFonts w:ascii="Times New Roman" w:hAnsi="Times New Roman"/>
                <w:sz w:val="24"/>
                <w:szCs w:val="24"/>
              </w:rPr>
              <w:t xml:space="preserve"> </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reference</w:t>
            </w:r>
            <w:r w:rsidR="00364D94" w:rsidRPr="00E01D20">
              <w:rPr>
                <w:rFonts w:ascii="Times New Roman" w:hAnsi="Times New Roman"/>
                <w:sz w:val="24"/>
                <w:szCs w:val="24"/>
              </w:rPr>
              <w:t xml:space="preserve"> </w:t>
            </w:r>
            <w:r>
              <w:rPr>
                <w:rFonts w:ascii="Times New Roman" w:hAnsi="Times New Roman"/>
                <w:sz w:val="24"/>
                <w:szCs w:val="24"/>
              </w:rPr>
              <w:t>materials</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purpose</w:t>
            </w:r>
            <w:r w:rsidR="00364D94" w:rsidRPr="00E01D20">
              <w:rPr>
                <w:rFonts w:ascii="Times New Roman" w:hAnsi="Times New Roman"/>
                <w:sz w:val="24"/>
                <w:szCs w:val="24"/>
              </w:rPr>
              <w:t xml:space="preserve"> </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brochures</w:t>
            </w:r>
            <w:r w:rsidR="00364D94" w:rsidRPr="00E01D20">
              <w:rPr>
                <w:rFonts w:ascii="Times New Roman" w:hAnsi="Times New Roman"/>
                <w:sz w:val="24"/>
                <w:szCs w:val="24"/>
              </w:rPr>
              <w:t xml:space="preserve"> </w:t>
            </w:r>
          </w:p>
          <w:p w:rsidR="00E01D20" w:rsidRDefault="00E01D20" w:rsidP="00D2249D">
            <w:pPr>
              <w:spacing w:after="0" w:line="240" w:lineRule="auto"/>
              <w:rPr>
                <w:rFonts w:ascii="Times New Roman" w:hAnsi="Times New Roman"/>
                <w:sz w:val="24"/>
                <w:szCs w:val="24"/>
              </w:rPr>
            </w:pPr>
            <w:r>
              <w:rPr>
                <w:rFonts w:ascii="Times New Roman" w:hAnsi="Times New Roman"/>
                <w:sz w:val="24"/>
                <w:szCs w:val="24"/>
              </w:rPr>
              <w:t>information text,</w:t>
            </w:r>
          </w:p>
          <w:p w:rsidR="00364D94" w:rsidRPr="00E01D20" w:rsidRDefault="00364D94" w:rsidP="00D2249D">
            <w:pPr>
              <w:spacing w:after="0" w:line="240" w:lineRule="auto"/>
              <w:rPr>
                <w:rFonts w:ascii="Times New Roman" w:hAnsi="Times New Roman"/>
                <w:sz w:val="24"/>
                <w:szCs w:val="24"/>
              </w:rPr>
            </w:pPr>
            <w:r w:rsidRPr="00E01D20">
              <w:rPr>
                <w:rFonts w:ascii="Times New Roman" w:hAnsi="Times New Roman"/>
                <w:sz w:val="24"/>
                <w:szCs w:val="24"/>
              </w:rPr>
              <w:t>citing</w:t>
            </w:r>
            <w:r w:rsidR="00E01D20">
              <w:rPr>
                <w:rFonts w:ascii="Times New Roman" w:hAnsi="Times New Roman"/>
                <w:sz w:val="24"/>
                <w:szCs w:val="24"/>
              </w:rPr>
              <w:t>/ cite</w:t>
            </w:r>
            <w:r w:rsidRPr="00E01D20">
              <w:rPr>
                <w:rFonts w:ascii="Times New Roman" w:hAnsi="Times New Roman"/>
                <w:sz w:val="24"/>
                <w:szCs w:val="24"/>
              </w:rPr>
              <w:t xml:space="preserve"> </w:t>
            </w:r>
          </w:p>
          <w:p w:rsidR="00364D94" w:rsidRPr="00D2249D" w:rsidRDefault="00364D94" w:rsidP="00D2249D">
            <w:pPr>
              <w:spacing w:after="0" w:line="240" w:lineRule="auto"/>
              <w:rPr>
                <w:rFonts w:ascii="Times New Roman" w:hAnsi="Times New Roman"/>
                <w:b/>
                <w:sz w:val="24"/>
                <w:szCs w:val="24"/>
              </w:rPr>
            </w:pPr>
          </w:p>
        </w:tc>
      </w:tr>
      <w:tr w:rsidR="00364D94" w:rsidRPr="00D2249D" w:rsidTr="00D2249D">
        <w:trPr>
          <w:trHeight w:val="368"/>
        </w:trPr>
        <w:tc>
          <w:tcPr>
            <w:tcW w:w="11016" w:type="dxa"/>
            <w:gridSpan w:val="6"/>
            <w:shd w:val="clear" w:color="auto" w:fill="FFC000"/>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Learning Experience(s)</w:t>
            </w:r>
          </w:p>
        </w:tc>
      </w:tr>
      <w:tr w:rsidR="00364D94" w:rsidRPr="00D2249D" w:rsidTr="00D2249D">
        <w:trPr>
          <w:trHeight w:val="688"/>
        </w:trPr>
        <w:tc>
          <w:tcPr>
            <w:tcW w:w="2538" w:type="dxa"/>
          </w:tcPr>
          <w:p w:rsidR="00364D94" w:rsidRPr="00D2249D" w:rsidRDefault="00364D94" w:rsidP="00D2249D">
            <w:pPr>
              <w:pStyle w:val="Default"/>
              <w:jc w:val="center"/>
              <w:rPr>
                <w:rFonts w:ascii="Times New Roman" w:hAnsi="Times New Roman" w:cs="Times New Roman"/>
                <w:b/>
                <w:sz w:val="16"/>
                <w:u w:val="single"/>
              </w:rPr>
            </w:pPr>
            <w:r w:rsidRPr="00D2249D">
              <w:rPr>
                <w:rFonts w:ascii="Times New Roman" w:hAnsi="Times New Roman" w:cs="Times New Roman"/>
                <w:b/>
                <w:u w:val="single"/>
              </w:rPr>
              <w:t>Gradual Release of Responsibility:</w:t>
            </w:r>
          </w:p>
          <w:p w:rsidR="00364D94" w:rsidRPr="00D2249D" w:rsidRDefault="00364D94" w:rsidP="00D2249D">
            <w:pPr>
              <w:pStyle w:val="Default"/>
              <w:jc w:val="center"/>
              <w:rPr>
                <w:rFonts w:ascii="Times New Roman" w:hAnsi="Times New Roman" w:cs="Times New Roman"/>
                <w:b/>
                <w:sz w:val="16"/>
                <w:u w:val="single"/>
              </w:rPr>
            </w:pPr>
          </w:p>
          <w:p w:rsidR="00364D94" w:rsidRPr="00D2249D" w:rsidRDefault="00364D94" w:rsidP="005705C9">
            <w:pPr>
              <w:pStyle w:val="Default"/>
              <w:numPr>
                <w:ilvl w:val="0"/>
                <w:numId w:val="5"/>
              </w:numPr>
              <w:rPr>
                <w:rFonts w:ascii="Times New Roman" w:hAnsi="Times New Roman" w:cs="Times New Roman"/>
              </w:rPr>
            </w:pPr>
            <w:r w:rsidRPr="00D2249D">
              <w:rPr>
                <w:rFonts w:ascii="Times New Roman" w:hAnsi="Times New Roman" w:cs="Times New Roman"/>
              </w:rPr>
              <w:t>Modeled</w:t>
            </w:r>
          </w:p>
          <w:p w:rsidR="00364D94" w:rsidRPr="00D2249D" w:rsidRDefault="00364D94" w:rsidP="005705C9">
            <w:pPr>
              <w:pStyle w:val="Default"/>
              <w:numPr>
                <w:ilvl w:val="0"/>
                <w:numId w:val="8"/>
              </w:numPr>
              <w:rPr>
                <w:rFonts w:ascii="Times New Roman" w:hAnsi="Times New Roman" w:cs="Times New Roman"/>
              </w:rPr>
            </w:pPr>
            <w:r w:rsidRPr="00D2249D">
              <w:rPr>
                <w:rFonts w:ascii="Times New Roman" w:hAnsi="Times New Roman" w:cs="Times New Roman"/>
              </w:rPr>
              <w:t>Shared</w:t>
            </w:r>
          </w:p>
          <w:p w:rsidR="00364D94" w:rsidRPr="00D2249D" w:rsidRDefault="00364D94" w:rsidP="005705C9">
            <w:pPr>
              <w:pStyle w:val="Default"/>
              <w:numPr>
                <w:ilvl w:val="0"/>
                <w:numId w:val="10"/>
              </w:numPr>
              <w:rPr>
                <w:rFonts w:ascii="Times New Roman" w:hAnsi="Times New Roman" w:cs="Times New Roman"/>
              </w:rPr>
            </w:pPr>
            <w:r w:rsidRPr="00D2249D">
              <w:rPr>
                <w:rFonts w:ascii="Times New Roman" w:hAnsi="Times New Roman" w:cs="Times New Roman"/>
              </w:rPr>
              <w:t>Guided Practice</w:t>
            </w:r>
          </w:p>
          <w:p w:rsidR="00364D94" w:rsidRPr="00D2249D" w:rsidRDefault="00364D94" w:rsidP="005705C9">
            <w:pPr>
              <w:pStyle w:val="Default"/>
              <w:numPr>
                <w:ilvl w:val="0"/>
                <w:numId w:val="12"/>
              </w:numPr>
            </w:pPr>
            <w:r w:rsidRPr="00D2249D">
              <w:rPr>
                <w:rFonts w:ascii="Times New Roman" w:hAnsi="Times New Roman" w:cs="Times New Roman"/>
              </w:rPr>
              <w:t>Independent</w:t>
            </w:r>
          </w:p>
        </w:tc>
        <w:tc>
          <w:tcPr>
            <w:tcW w:w="8478" w:type="dxa"/>
            <w:gridSpan w:val="5"/>
          </w:tcPr>
          <w:p w:rsidR="00364D94" w:rsidRPr="00D2249D" w:rsidRDefault="00364D94" w:rsidP="00D2249D">
            <w:pPr>
              <w:spacing w:after="0" w:line="240" w:lineRule="auto"/>
              <w:jc w:val="center"/>
              <w:rPr>
                <w:rFonts w:ascii="Times New Roman" w:hAnsi="Times New Roman"/>
                <w:b/>
                <w:sz w:val="24"/>
                <w:szCs w:val="24"/>
              </w:rPr>
            </w:pPr>
            <w:smartTag w:uri="urn:schemas-microsoft-com:office:smarttags" w:element="City">
              <w:smartTag w:uri="urn:schemas-microsoft-com:office:smarttags" w:element="place">
                <w:r w:rsidRPr="00D2249D">
                  <w:rPr>
                    <w:rFonts w:ascii="Times New Roman" w:hAnsi="Times New Roman"/>
                    <w:b/>
                    <w:sz w:val="24"/>
                    <w:szCs w:val="24"/>
                  </w:rPr>
                  <w:t>Reading</w:t>
                </w:r>
              </w:smartTag>
            </w:smartTag>
          </w:p>
          <w:p w:rsidR="00364D94"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Standards:</w:t>
            </w:r>
            <w:r>
              <w:rPr>
                <w:rFonts w:ascii="Times New Roman" w:hAnsi="Times New Roman"/>
                <w:b/>
                <w:sz w:val="24"/>
                <w:szCs w:val="24"/>
              </w:rPr>
              <w:t xml:space="preserve"> </w:t>
            </w:r>
          </w:p>
          <w:p w:rsidR="00364D94" w:rsidRPr="00152E2D" w:rsidRDefault="00364D94" w:rsidP="00D2249D">
            <w:pPr>
              <w:spacing w:after="0" w:line="240" w:lineRule="auto"/>
              <w:rPr>
                <w:rFonts w:ascii="Times New Roman" w:hAnsi="Times New Roman"/>
                <w:sz w:val="24"/>
                <w:szCs w:val="24"/>
              </w:rPr>
            </w:pPr>
            <w:r w:rsidRPr="00152E2D">
              <w:rPr>
                <w:rFonts w:ascii="Times New Roman" w:hAnsi="Times New Roman"/>
                <w:sz w:val="24"/>
                <w:szCs w:val="24"/>
              </w:rPr>
              <w:t xml:space="preserve">                   R.I.5.9 – Integrate information from several texts on the same topic in order to write or speak about the subject knowledgeable.</w:t>
            </w:r>
          </w:p>
          <w:p w:rsidR="00364D94" w:rsidRPr="00152E2D" w:rsidRDefault="00D018B2" w:rsidP="00D2249D">
            <w:pPr>
              <w:spacing w:after="0" w:line="240" w:lineRule="auto"/>
              <w:rPr>
                <w:rFonts w:ascii="Times New Roman" w:hAnsi="Times New Roman"/>
                <w:sz w:val="24"/>
                <w:szCs w:val="24"/>
              </w:rPr>
            </w:pPr>
            <w:r>
              <w:rPr>
                <w:rFonts w:ascii="Times New Roman" w:hAnsi="Times New Roman"/>
                <w:sz w:val="24"/>
                <w:szCs w:val="24"/>
              </w:rPr>
              <w:t xml:space="preserve">                    W.5.8 -</w:t>
            </w:r>
            <w:r w:rsidR="00364D94" w:rsidRPr="00152E2D">
              <w:rPr>
                <w:rFonts w:ascii="Times New Roman" w:hAnsi="Times New Roman"/>
                <w:sz w:val="24"/>
                <w:szCs w:val="24"/>
              </w:rPr>
              <w:t xml:space="preserve">Recall relevant information in notes and finished work, and provide a list of sources. </w:t>
            </w:r>
          </w:p>
          <w:p w:rsidR="00364D94" w:rsidRPr="00D2249D" w:rsidRDefault="00364D94" w:rsidP="00D2249D">
            <w:pPr>
              <w:spacing w:after="0" w:line="240" w:lineRule="auto"/>
              <w:rPr>
                <w:rFonts w:ascii="Times New Roman" w:hAnsi="Times New Roman"/>
                <w:b/>
                <w:sz w:val="24"/>
                <w:szCs w:val="24"/>
              </w:rPr>
            </w:pPr>
          </w:p>
          <w:p w:rsidR="00152E2D" w:rsidRDefault="00364D94" w:rsidP="00D2249D">
            <w:pPr>
              <w:spacing w:after="0" w:line="240" w:lineRule="auto"/>
              <w:rPr>
                <w:rFonts w:ascii="Times New Roman" w:hAnsi="Times New Roman"/>
                <w:sz w:val="24"/>
                <w:szCs w:val="24"/>
              </w:rPr>
            </w:pPr>
            <w:r>
              <w:rPr>
                <w:rFonts w:ascii="Times New Roman" w:hAnsi="Times New Roman"/>
                <w:b/>
                <w:sz w:val="24"/>
                <w:szCs w:val="24"/>
              </w:rPr>
              <w:t>I c</w:t>
            </w:r>
            <w:r w:rsidRPr="00D2249D">
              <w:rPr>
                <w:rFonts w:ascii="Times New Roman" w:hAnsi="Times New Roman"/>
                <w:b/>
                <w:sz w:val="24"/>
                <w:szCs w:val="24"/>
              </w:rPr>
              <w:t>an Statement(s</w:t>
            </w:r>
            <w:r w:rsidRPr="00152E2D">
              <w:rPr>
                <w:rFonts w:ascii="Times New Roman" w:hAnsi="Times New Roman"/>
                <w:sz w:val="24"/>
                <w:szCs w:val="24"/>
              </w:rPr>
              <w:t>):</w:t>
            </w:r>
          </w:p>
          <w:p w:rsidR="00152E2D" w:rsidRPr="00152E2D" w:rsidRDefault="00364D94" w:rsidP="00152E2D">
            <w:pPr>
              <w:pStyle w:val="ListParagraph"/>
              <w:numPr>
                <w:ilvl w:val="0"/>
                <w:numId w:val="17"/>
              </w:numPr>
              <w:spacing w:after="0" w:line="240" w:lineRule="auto"/>
              <w:rPr>
                <w:rFonts w:ascii="Times New Roman" w:hAnsi="Times New Roman"/>
                <w:sz w:val="24"/>
                <w:szCs w:val="24"/>
              </w:rPr>
            </w:pPr>
            <w:r w:rsidRPr="00152E2D">
              <w:rPr>
                <w:rFonts w:ascii="Times New Roman" w:hAnsi="Times New Roman"/>
                <w:sz w:val="24"/>
                <w:szCs w:val="24"/>
              </w:rPr>
              <w:t xml:space="preserve">I can choose a topic to research. </w:t>
            </w:r>
          </w:p>
          <w:p w:rsidR="00364D94" w:rsidRPr="00035FDC" w:rsidRDefault="00364D94" w:rsidP="00152E2D">
            <w:pPr>
              <w:pStyle w:val="ListParagraph"/>
              <w:numPr>
                <w:ilvl w:val="0"/>
                <w:numId w:val="17"/>
              </w:numPr>
              <w:spacing w:after="0" w:line="240" w:lineRule="auto"/>
              <w:rPr>
                <w:rFonts w:ascii="Times New Roman" w:hAnsi="Times New Roman"/>
                <w:b/>
                <w:sz w:val="24"/>
                <w:szCs w:val="24"/>
              </w:rPr>
            </w:pPr>
            <w:r w:rsidRPr="00152E2D">
              <w:rPr>
                <w:rFonts w:ascii="Times New Roman" w:hAnsi="Times New Roman"/>
                <w:sz w:val="24"/>
                <w:szCs w:val="24"/>
              </w:rPr>
              <w:t>I can determine the appropriate resources to get info about a topic.</w:t>
            </w:r>
          </w:p>
          <w:p w:rsidR="00035FDC" w:rsidRPr="00152E2D" w:rsidRDefault="00035FDC" w:rsidP="00152E2D">
            <w:pPr>
              <w:pStyle w:val="ListParagraph"/>
              <w:numPr>
                <w:ilvl w:val="0"/>
                <w:numId w:val="17"/>
              </w:numPr>
              <w:spacing w:after="0" w:line="240" w:lineRule="auto"/>
              <w:rPr>
                <w:rFonts w:ascii="Times New Roman" w:hAnsi="Times New Roman"/>
                <w:b/>
                <w:sz w:val="24"/>
                <w:szCs w:val="24"/>
              </w:rPr>
            </w:pPr>
            <w:r>
              <w:rPr>
                <w:rFonts w:ascii="Times New Roman" w:hAnsi="Times New Roman"/>
                <w:sz w:val="24"/>
                <w:szCs w:val="24"/>
              </w:rPr>
              <w:t>I can locate research about a chosen topic.</w:t>
            </w:r>
          </w:p>
          <w:p w:rsidR="00364D94" w:rsidRDefault="00364D94" w:rsidP="00D2249D">
            <w:pPr>
              <w:spacing w:after="0" w:line="240" w:lineRule="auto"/>
              <w:rPr>
                <w:rFonts w:ascii="Times New Roman" w:hAnsi="Times New Roman"/>
                <w:b/>
                <w:sz w:val="24"/>
                <w:szCs w:val="24"/>
              </w:rPr>
            </w:pPr>
          </w:p>
          <w:p w:rsidR="00364D94"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Instructional Plan:</w:t>
            </w:r>
          </w:p>
          <w:p w:rsidR="00364D94" w:rsidRDefault="00364D94" w:rsidP="00152E2D">
            <w:pPr>
              <w:spacing w:after="0" w:line="240" w:lineRule="auto"/>
              <w:jc w:val="center"/>
              <w:rPr>
                <w:rFonts w:ascii="Times New Roman" w:hAnsi="Times New Roman"/>
                <w:b/>
                <w:sz w:val="24"/>
                <w:szCs w:val="24"/>
              </w:rPr>
            </w:pPr>
            <w:r w:rsidRPr="00152E2D">
              <w:rPr>
                <w:rFonts w:ascii="Times New Roman" w:hAnsi="Times New Roman"/>
                <w:b/>
                <w:sz w:val="24"/>
                <w:szCs w:val="24"/>
              </w:rPr>
              <w:t>Day 7</w:t>
            </w:r>
          </w:p>
          <w:p w:rsidR="007B73AD" w:rsidRPr="00152E2D" w:rsidRDefault="007B73AD" w:rsidP="007B73AD">
            <w:pPr>
              <w:spacing w:after="0" w:line="240" w:lineRule="auto"/>
              <w:rPr>
                <w:rFonts w:ascii="Times New Roman" w:hAnsi="Times New Roman"/>
                <w:b/>
                <w:sz w:val="24"/>
                <w:szCs w:val="24"/>
              </w:rPr>
            </w:pPr>
            <w:r>
              <w:rPr>
                <w:rFonts w:ascii="Times New Roman" w:hAnsi="Times New Roman"/>
                <w:b/>
                <w:sz w:val="24"/>
                <w:szCs w:val="24"/>
              </w:rPr>
              <w:t>Pre-Lesson Activities:</w:t>
            </w:r>
          </w:p>
          <w:p w:rsidR="00364D94" w:rsidRPr="00152E2D" w:rsidRDefault="007B73AD" w:rsidP="007B73AD">
            <w:pPr>
              <w:numPr>
                <w:ilvl w:val="0"/>
                <w:numId w:val="10"/>
              </w:numPr>
              <w:spacing w:after="0" w:line="240" w:lineRule="auto"/>
              <w:rPr>
                <w:rFonts w:ascii="Times New Roman" w:hAnsi="Times New Roman"/>
                <w:sz w:val="24"/>
                <w:szCs w:val="24"/>
              </w:rPr>
            </w:pPr>
            <w:r>
              <w:rPr>
                <w:rFonts w:ascii="Times New Roman" w:hAnsi="Times New Roman"/>
                <w:sz w:val="24"/>
                <w:szCs w:val="24"/>
              </w:rPr>
              <w:t>Review</w:t>
            </w:r>
            <w:r w:rsidR="00364D94" w:rsidRPr="00152E2D">
              <w:rPr>
                <w:rFonts w:ascii="Times New Roman" w:hAnsi="Times New Roman"/>
                <w:sz w:val="24"/>
                <w:szCs w:val="24"/>
              </w:rPr>
              <w:t xml:space="preserve"> list of trades</w:t>
            </w:r>
          </w:p>
          <w:p w:rsidR="00364D94" w:rsidRPr="00152E2D" w:rsidRDefault="00364D94" w:rsidP="007B73AD">
            <w:pPr>
              <w:numPr>
                <w:ilvl w:val="0"/>
                <w:numId w:val="10"/>
              </w:numPr>
              <w:spacing w:after="0" w:line="240" w:lineRule="auto"/>
              <w:rPr>
                <w:rFonts w:ascii="Times New Roman" w:hAnsi="Times New Roman"/>
                <w:sz w:val="24"/>
                <w:szCs w:val="24"/>
              </w:rPr>
            </w:pPr>
            <w:r w:rsidRPr="00152E2D">
              <w:rPr>
                <w:rFonts w:ascii="Times New Roman" w:hAnsi="Times New Roman"/>
                <w:sz w:val="24"/>
                <w:szCs w:val="24"/>
              </w:rPr>
              <w:t>Students pick one of the trades to write about.</w:t>
            </w:r>
          </w:p>
          <w:p w:rsidR="00364D94" w:rsidRPr="00152E2D" w:rsidRDefault="00364D94" w:rsidP="007B73AD">
            <w:pPr>
              <w:numPr>
                <w:ilvl w:val="0"/>
                <w:numId w:val="10"/>
              </w:numPr>
              <w:spacing w:after="0" w:line="240" w:lineRule="auto"/>
              <w:rPr>
                <w:rFonts w:ascii="Times New Roman" w:hAnsi="Times New Roman"/>
                <w:sz w:val="24"/>
                <w:szCs w:val="24"/>
              </w:rPr>
            </w:pPr>
            <w:r w:rsidRPr="00152E2D">
              <w:rPr>
                <w:rFonts w:ascii="Times New Roman" w:hAnsi="Times New Roman"/>
                <w:sz w:val="24"/>
                <w:szCs w:val="24"/>
              </w:rPr>
              <w:t>Teacher reviews note-taking strategies with students</w:t>
            </w:r>
            <w:r w:rsidR="00035FDC">
              <w:rPr>
                <w:rFonts w:ascii="Times New Roman" w:hAnsi="Times New Roman"/>
                <w:sz w:val="24"/>
                <w:szCs w:val="24"/>
              </w:rPr>
              <w:t xml:space="preserve"> (See Day 1)</w:t>
            </w:r>
            <w:r w:rsidRPr="00152E2D">
              <w:rPr>
                <w:rFonts w:ascii="Times New Roman" w:hAnsi="Times New Roman"/>
                <w:sz w:val="24"/>
                <w:szCs w:val="24"/>
              </w:rPr>
              <w:t xml:space="preserve">. </w:t>
            </w:r>
          </w:p>
          <w:p w:rsidR="00364D94" w:rsidRDefault="00364D94" w:rsidP="00267448">
            <w:pPr>
              <w:spacing w:after="0" w:line="240" w:lineRule="auto"/>
              <w:ind w:left="1080"/>
              <w:rPr>
                <w:rFonts w:ascii="Times New Roman" w:hAnsi="Times New Roman"/>
                <w:b/>
                <w:sz w:val="24"/>
                <w:szCs w:val="24"/>
              </w:rPr>
            </w:pPr>
          </w:p>
          <w:p w:rsidR="00364D94" w:rsidRDefault="00364D94" w:rsidP="00267448">
            <w:pPr>
              <w:spacing w:after="0" w:line="240" w:lineRule="auto"/>
              <w:rPr>
                <w:rFonts w:ascii="Times New Roman" w:hAnsi="Times New Roman"/>
                <w:b/>
                <w:sz w:val="24"/>
                <w:szCs w:val="24"/>
              </w:rPr>
            </w:pPr>
            <w:r w:rsidRPr="00267448">
              <w:rPr>
                <w:rFonts w:ascii="Times New Roman" w:hAnsi="Times New Roman"/>
                <w:b/>
                <w:sz w:val="24"/>
                <w:szCs w:val="24"/>
                <w:highlight w:val="green"/>
              </w:rPr>
              <w:t>Building Background</w:t>
            </w:r>
          </w:p>
          <w:p w:rsidR="00152E2D" w:rsidRDefault="00152E2D" w:rsidP="00267448">
            <w:pPr>
              <w:spacing w:after="0" w:line="240" w:lineRule="auto"/>
              <w:rPr>
                <w:rFonts w:ascii="Times New Roman" w:hAnsi="Times New Roman"/>
                <w:sz w:val="24"/>
                <w:szCs w:val="24"/>
              </w:rPr>
            </w:pPr>
            <w:r>
              <w:rPr>
                <w:rFonts w:ascii="Times New Roman" w:hAnsi="Times New Roman"/>
                <w:sz w:val="24"/>
                <w:szCs w:val="24"/>
              </w:rPr>
              <w:t>APK- BRAINDRAIN Activity-In small groups, students have 1-2 minutes to write everything that comes to mind when they hear the words RESEARCH. Have groups to share out. Groups can only share items NOT on the others lists. At the end, see which group had the most words that no one else had.</w:t>
            </w:r>
          </w:p>
          <w:p w:rsidR="00152E2D" w:rsidRDefault="00152E2D" w:rsidP="00267448">
            <w:pPr>
              <w:spacing w:after="0" w:line="240" w:lineRule="auto"/>
              <w:rPr>
                <w:rFonts w:ascii="Times New Roman" w:hAnsi="Times New Roman"/>
                <w:sz w:val="24"/>
                <w:szCs w:val="24"/>
              </w:rPr>
            </w:pPr>
          </w:p>
          <w:p w:rsidR="007B73AD" w:rsidRDefault="007B73AD" w:rsidP="007B73AD">
            <w:pPr>
              <w:spacing w:after="0" w:line="240" w:lineRule="auto"/>
              <w:rPr>
                <w:rFonts w:ascii="Times New Roman" w:hAnsi="Times New Roman"/>
                <w:sz w:val="24"/>
                <w:szCs w:val="24"/>
              </w:rPr>
            </w:pPr>
            <w:r>
              <w:rPr>
                <w:rFonts w:ascii="Times New Roman" w:hAnsi="Times New Roman"/>
                <w:sz w:val="24"/>
                <w:szCs w:val="24"/>
              </w:rPr>
              <w:t xml:space="preserve">Teacher introduces research. </w:t>
            </w:r>
          </w:p>
          <w:p w:rsidR="007B73AD" w:rsidRPr="007B73AD" w:rsidRDefault="007B73AD" w:rsidP="007B73AD">
            <w:pPr>
              <w:pStyle w:val="ListParagraph"/>
              <w:numPr>
                <w:ilvl w:val="0"/>
                <w:numId w:val="19"/>
              </w:numPr>
              <w:spacing w:after="0" w:line="240" w:lineRule="auto"/>
              <w:rPr>
                <w:rFonts w:ascii="Times New Roman" w:hAnsi="Times New Roman"/>
                <w:b/>
                <w:sz w:val="24"/>
                <w:szCs w:val="24"/>
              </w:rPr>
            </w:pPr>
            <w:r w:rsidRPr="007B73AD">
              <w:rPr>
                <w:rFonts w:ascii="Times New Roman" w:hAnsi="Times New Roman"/>
                <w:sz w:val="24"/>
                <w:szCs w:val="24"/>
              </w:rPr>
              <w:t>Explain what research is</w:t>
            </w:r>
          </w:p>
          <w:p w:rsidR="007B73AD" w:rsidRPr="007B73AD" w:rsidRDefault="007B73AD" w:rsidP="007B73AD">
            <w:pPr>
              <w:pStyle w:val="ListParagraph"/>
              <w:numPr>
                <w:ilvl w:val="0"/>
                <w:numId w:val="19"/>
              </w:numPr>
              <w:spacing w:after="0" w:line="240" w:lineRule="auto"/>
              <w:rPr>
                <w:rFonts w:ascii="Times New Roman" w:hAnsi="Times New Roman"/>
                <w:b/>
                <w:sz w:val="24"/>
                <w:szCs w:val="24"/>
              </w:rPr>
            </w:pPr>
            <w:r>
              <w:rPr>
                <w:rFonts w:ascii="Times New Roman" w:hAnsi="Times New Roman"/>
                <w:sz w:val="24"/>
                <w:szCs w:val="24"/>
              </w:rPr>
              <w:t>Explain why it is important</w:t>
            </w:r>
          </w:p>
          <w:p w:rsidR="00364D94" w:rsidRDefault="00364D94" w:rsidP="00267448">
            <w:pPr>
              <w:spacing w:after="0" w:line="240" w:lineRule="auto"/>
              <w:rPr>
                <w:rFonts w:ascii="Times New Roman" w:hAnsi="Times New Roman"/>
                <w:b/>
                <w:sz w:val="24"/>
                <w:szCs w:val="24"/>
              </w:rPr>
            </w:pPr>
          </w:p>
          <w:p w:rsidR="00364D94" w:rsidRDefault="00364D94" w:rsidP="00267448">
            <w:pPr>
              <w:spacing w:after="0" w:line="240" w:lineRule="auto"/>
              <w:rPr>
                <w:rFonts w:ascii="Times New Roman" w:hAnsi="Times New Roman"/>
                <w:b/>
                <w:sz w:val="24"/>
                <w:szCs w:val="24"/>
              </w:rPr>
            </w:pPr>
          </w:p>
          <w:p w:rsidR="00364D94" w:rsidRDefault="00364D94" w:rsidP="00267448">
            <w:pPr>
              <w:spacing w:after="0" w:line="240" w:lineRule="auto"/>
              <w:rPr>
                <w:rFonts w:ascii="Times New Roman" w:hAnsi="Times New Roman"/>
                <w:b/>
                <w:sz w:val="24"/>
                <w:szCs w:val="24"/>
              </w:rPr>
            </w:pPr>
            <w:r w:rsidRPr="00267448">
              <w:rPr>
                <w:rFonts w:ascii="Times New Roman" w:hAnsi="Times New Roman"/>
                <w:b/>
                <w:sz w:val="24"/>
                <w:szCs w:val="24"/>
                <w:highlight w:val="green"/>
              </w:rPr>
              <w:t>Modeled (I do/ you watch)</w:t>
            </w:r>
            <w:r>
              <w:rPr>
                <w:rFonts w:ascii="Times New Roman" w:hAnsi="Times New Roman"/>
                <w:b/>
                <w:sz w:val="24"/>
                <w:szCs w:val="24"/>
              </w:rPr>
              <w:t xml:space="preserve"> </w:t>
            </w:r>
          </w:p>
          <w:p w:rsidR="008E2199" w:rsidRDefault="008E2199" w:rsidP="008E2199">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Teacher does think aloud of how to determine if resource fits purpose. </w:t>
            </w:r>
          </w:p>
          <w:p w:rsidR="008E2199" w:rsidRDefault="008E2199" w:rsidP="008E2199">
            <w:pPr>
              <w:numPr>
                <w:ilvl w:val="2"/>
                <w:numId w:val="10"/>
              </w:numPr>
              <w:spacing w:after="0" w:line="240" w:lineRule="auto"/>
              <w:rPr>
                <w:rFonts w:ascii="Times New Roman" w:hAnsi="Times New Roman"/>
                <w:sz w:val="24"/>
                <w:szCs w:val="24"/>
              </w:rPr>
            </w:pPr>
            <w:r>
              <w:rPr>
                <w:rFonts w:ascii="Times New Roman" w:hAnsi="Times New Roman"/>
                <w:sz w:val="24"/>
                <w:szCs w:val="24"/>
              </w:rPr>
              <w:t>Guiding Questions</w:t>
            </w:r>
          </w:p>
          <w:p w:rsidR="008E2199" w:rsidRDefault="008E2199" w:rsidP="008E2199">
            <w:pPr>
              <w:numPr>
                <w:ilvl w:val="3"/>
                <w:numId w:val="10"/>
              </w:numPr>
              <w:spacing w:after="0" w:line="240" w:lineRule="auto"/>
              <w:rPr>
                <w:rFonts w:ascii="Times New Roman" w:hAnsi="Times New Roman"/>
                <w:sz w:val="24"/>
                <w:szCs w:val="24"/>
              </w:rPr>
            </w:pPr>
            <w:r>
              <w:rPr>
                <w:rFonts w:ascii="Times New Roman" w:hAnsi="Times New Roman"/>
                <w:sz w:val="24"/>
                <w:szCs w:val="24"/>
              </w:rPr>
              <w:t xml:space="preserve">Is this resource related to my topic? </w:t>
            </w:r>
          </w:p>
          <w:p w:rsidR="008E2199" w:rsidRDefault="008E2199" w:rsidP="008E2199">
            <w:pPr>
              <w:numPr>
                <w:ilvl w:val="3"/>
                <w:numId w:val="10"/>
              </w:numPr>
              <w:spacing w:after="0" w:line="240" w:lineRule="auto"/>
              <w:rPr>
                <w:rFonts w:ascii="Times New Roman" w:hAnsi="Times New Roman"/>
                <w:sz w:val="24"/>
                <w:szCs w:val="24"/>
              </w:rPr>
            </w:pPr>
            <w:r>
              <w:rPr>
                <w:rFonts w:ascii="Times New Roman" w:hAnsi="Times New Roman"/>
                <w:sz w:val="24"/>
                <w:szCs w:val="24"/>
              </w:rPr>
              <w:t>Is this resource related to my purpose?</w:t>
            </w:r>
          </w:p>
          <w:p w:rsidR="008E2199" w:rsidRPr="008E2199" w:rsidRDefault="008E2199" w:rsidP="008E2199">
            <w:pPr>
              <w:numPr>
                <w:ilvl w:val="0"/>
                <w:numId w:val="10"/>
              </w:numPr>
              <w:spacing w:after="0" w:line="240" w:lineRule="auto"/>
              <w:rPr>
                <w:rFonts w:ascii="Times New Roman" w:hAnsi="Times New Roman"/>
                <w:sz w:val="24"/>
                <w:szCs w:val="24"/>
              </w:rPr>
            </w:pPr>
            <w:r w:rsidRPr="008E2199">
              <w:rPr>
                <w:rFonts w:ascii="Times New Roman" w:hAnsi="Times New Roman"/>
                <w:sz w:val="24"/>
                <w:szCs w:val="24"/>
              </w:rPr>
              <w:t>Teacher will model how to determine pertinent portion of the resource is relevant for the chos</w:t>
            </w:r>
            <w:r>
              <w:rPr>
                <w:rFonts w:ascii="Times New Roman" w:hAnsi="Times New Roman"/>
                <w:sz w:val="24"/>
                <w:szCs w:val="24"/>
              </w:rPr>
              <w:t xml:space="preserve">en topic </w:t>
            </w:r>
            <w:r w:rsidRPr="008E2199">
              <w:rPr>
                <w:rFonts w:ascii="Times New Roman" w:hAnsi="Times New Roman"/>
                <w:sz w:val="24"/>
                <w:szCs w:val="24"/>
              </w:rPr>
              <w:t>- research.</w:t>
            </w:r>
          </w:p>
          <w:p w:rsidR="008E2199" w:rsidRPr="008E2199" w:rsidRDefault="008E2199" w:rsidP="008E2199">
            <w:pPr>
              <w:numPr>
                <w:ilvl w:val="2"/>
                <w:numId w:val="10"/>
              </w:numPr>
              <w:spacing w:after="0" w:line="240" w:lineRule="auto"/>
              <w:rPr>
                <w:rFonts w:ascii="Times New Roman" w:hAnsi="Times New Roman"/>
                <w:b/>
                <w:sz w:val="24"/>
                <w:szCs w:val="24"/>
              </w:rPr>
            </w:pPr>
            <w:r>
              <w:rPr>
                <w:rFonts w:ascii="Times New Roman" w:hAnsi="Times New Roman"/>
                <w:sz w:val="24"/>
                <w:szCs w:val="24"/>
              </w:rPr>
              <w:t>Guiding Questions-</w:t>
            </w:r>
          </w:p>
          <w:p w:rsidR="00364D94" w:rsidRPr="008E2199" w:rsidRDefault="00364D94" w:rsidP="008E2199">
            <w:pPr>
              <w:numPr>
                <w:ilvl w:val="3"/>
                <w:numId w:val="10"/>
              </w:numPr>
              <w:spacing w:after="0" w:line="240" w:lineRule="auto"/>
              <w:rPr>
                <w:rFonts w:ascii="Times New Roman" w:hAnsi="Times New Roman"/>
                <w:b/>
                <w:sz w:val="24"/>
                <w:szCs w:val="24"/>
              </w:rPr>
            </w:pPr>
            <w:r w:rsidRPr="008E2199">
              <w:rPr>
                <w:rFonts w:ascii="Times New Roman" w:hAnsi="Times New Roman"/>
                <w:sz w:val="24"/>
                <w:szCs w:val="24"/>
              </w:rPr>
              <w:t xml:space="preserve">Does the chosen text satisfy my research purpose? </w:t>
            </w:r>
          </w:p>
          <w:p w:rsidR="008E2199" w:rsidRPr="008E2199" w:rsidRDefault="008E2199" w:rsidP="008E2199">
            <w:pPr>
              <w:numPr>
                <w:ilvl w:val="3"/>
                <w:numId w:val="10"/>
              </w:numPr>
              <w:spacing w:after="0" w:line="240" w:lineRule="auto"/>
              <w:rPr>
                <w:rFonts w:ascii="Times New Roman" w:hAnsi="Times New Roman"/>
                <w:b/>
                <w:sz w:val="24"/>
                <w:szCs w:val="24"/>
              </w:rPr>
            </w:pPr>
            <w:r>
              <w:rPr>
                <w:rFonts w:ascii="Times New Roman" w:hAnsi="Times New Roman"/>
                <w:sz w:val="24"/>
                <w:szCs w:val="24"/>
              </w:rPr>
              <w:t>Which section(s) satisfy my purpose?</w:t>
            </w:r>
          </w:p>
          <w:p w:rsidR="001B7236" w:rsidRDefault="001B7236" w:rsidP="001B7236">
            <w:pPr>
              <w:pStyle w:val="ListParagraph"/>
              <w:numPr>
                <w:ilvl w:val="0"/>
                <w:numId w:val="10"/>
              </w:numPr>
              <w:spacing w:after="0" w:line="240" w:lineRule="auto"/>
              <w:rPr>
                <w:rFonts w:ascii="Times New Roman" w:hAnsi="Times New Roman"/>
                <w:sz w:val="24"/>
                <w:szCs w:val="24"/>
              </w:rPr>
            </w:pPr>
            <w:r w:rsidRPr="001B7236">
              <w:rPr>
                <w:rFonts w:ascii="Times New Roman" w:hAnsi="Times New Roman"/>
                <w:sz w:val="24"/>
                <w:szCs w:val="24"/>
              </w:rPr>
              <w:t>Teacher explains the 3 different types of resources students will use in their stations later</w:t>
            </w:r>
            <w:r>
              <w:rPr>
                <w:rFonts w:ascii="Times New Roman" w:hAnsi="Times New Roman"/>
                <w:sz w:val="24"/>
                <w:szCs w:val="24"/>
              </w:rPr>
              <w:t xml:space="preserve"> (See independent practice below)</w:t>
            </w:r>
            <w:r w:rsidRPr="001B7236">
              <w:rPr>
                <w:rFonts w:ascii="Times New Roman" w:hAnsi="Times New Roman"/>
                <w:sz w:val="24"/>
                <w:szCs w:val="24"/>
              </w:rPr>
              <w:t>.</w:t>
            </w:r>
            <w:r>
              <w:rPr>
                <w:rFonts w:ascii="Times New Roman" w:hAnsi="Times New Roman"/>
                <w:sz w:val="24"/>
                <w:szCs w:val="24"/>
              </w:rPr>
              <w:t xml:space="preserve"> Create an anchor chart for each type. </w:t>
            </w:r>
          </w:p>
          <w:p w:rsidR="001B7236" w:rsidRPr="001B7236" w:rsidRDefault="001B7236" w:rsidP="001B7236">
            <w:pPr>
              <w:pStyle w:val="ListParagraph"/>
              <w:spacing w:after="0" w:line="240" w:lineRule="auto"/>
              <w:rPr>
                <w:rFonts w:ascii="Times New Roman" w:hAnsi="Times New Roman"/>
                <w:sz w:val="24"/>
                <w:szCs w:val="24"/>
              </w:rPr>
            </w:pPr>
          </w:p>
          <w:tbl>
            <w:tblPr>
              <w:tblStyle w:val="TableGrid"/>
              <w:tblW w:w="0" w:type="auto"/>
              <w:tblInd w:w="720" w:type="dxa"/>
              <w:tblLook w:val="04A0" w:firstRow="1" w:lastRow="0" w:firstColumn="1" w:lastColumn="0" w:noHBand="0" w:noVBand="1"/>
            </w:tblPr>
            <w:tblGrid>
              <w:gridCol w:w="3750"/>
              <w:gridCol w:w="3782"/>
            </w:tblGrid>
            <w:tr w:rsidR="001B7236" w:rsidTr="001B7236">
              <w:tc>
                <w:tcPr>
                  <w:tcW w:w="4123" w:type="dxa"/>
                </w:tcPr>
                <w:p w:rsidR="001B7236" w:rsidRDefault="001B7236" w:rsidP="001B723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Resource</w:t>
                  </w:r>
                </w:p>
              </w:tc>
              <w:tc>
                <w:tcPr>
                  <w:tcW w:w="4124" w:type="dxa"/>
                </w:tcPr>
                <w:p w:rsidR="001B7236" w:rsidRDefault="001B7236" w:rsidP="001B7236">
                  <w:pPr>
                    <w:pStyle w:val="ListParagraph"/>
                    <w:spacing w:after="0" w:line="240" w:lineRule="auto"/>
                    <w:ind w:left="0"/>
                    <w:jc w:val="center"/>
                    <w:rPr>
                      <w:rFonts w:ascii="Times New Roman" w:hAnsi="Times New Roman"/>
                      <w:sz w:val="24"/>
                      <w:szCs w:val="24"/>
                    </w:rPr>
                  </w:pPr>
                  <w:r>
                    <w:rPr>
                      <w:rFonts w:ascii="Times New Roman" w:hAnsi="Times New Roman"/>
                      <w:sz w:val="24"/>
                      <w:szCs w:val="24"/>
                    </w:rPr>
                    <w:t>Information Found in Resource</w:t>
                  </w:r>
                </w:p>
              </w:tc>
            </w:tr>
            <w:tr w:rsidR="001B7236" w:rsidTr="001B7236">
              <w:tc>
                <w:tcPr>
                  <w:tcW w:w="4123" w:type="dxa"/>
                </w:tcPr>
                <w:p w:rsidR="001B7236" w:rsidRDefault="001B7236" w:rsidP="001B7236">
                  <w:pPr>
                    <w:pStyle w:val="ListParagraph"/>
                    <w:spacing w:after="0" w:line="240" w:lineRule="auto"/>
                    <w:ind w:left="0"/>
                    <w:jc w:val="center"/>
                    <w:rPr>
                      <w:rFonts w:ascii="Times New Roman" w:hAnsi="Times New Roman"/>
                      <w:sz w:val="24"/>
                      <w:szCs w:val="24"/>
                    </w:rPr>
                  </w:pPr>
                </w:p>
              </w:tc>
              <w:tc>
                <w:tcPr>
                  <w:tcW w:w="4124" w:type="dxa"/>
                </w:tcPr>
                <w:p w:rsidR="001B7236" w:rsidRDefault="001B7236" w:rsidP="001B7236">
                  <w:pPr>
                    <w:pStyle w:val="ListParagraph"/>
                    <w:spacing w:after="0" w:line="240" w:lineRule="auto"/>
                    <w:ind w:left="0"/>
                    <w:jc w:val="center"/>
                    <w:rPr>
                      <w:rFonts w:ascii="Times New Roman" w:hAnsi="Times New Roman"/>
                      <w:sz w:val="24"/>
                      <w:szCs w:val="24"/>
                    </w:rPr>
                  </w:pPr>
                </w:p>
              </w:tc>
            </w:tr>
            <w:tr w:rsidR="001B7236" w:rsidTr="001B7236">
              <w:tc>
                <w:tcPr>
                  <w:tcW w:w="4123" w:type="dxa"/>
                </w:tcPr>
                <w:p w:rsidR="001B7236" w:rsidRDefault="001B7236" w:rsidP="001B7236">
                  <w:pPr>
                    <w:pStyle w:val="ListParagraph"/>
                    <w:spacing w:after="0" w:line="240" w:lineRule="auto"/>
                    <w:ind w:left="0"/>
                    <w:jc w:val="center"/>
                    <w:rPr>
                      <w:rFonts w:ascii="Times New Roman" w:hAnsi="Times New Roman"/>
                      <w:sz w:val="24"/>
                      <w:szCs w:val="24"/>
                    </w:rPr>
                  </w:pPr>
                </w:p>
              </w:tc>
              <w:tc>
                <w:tcPr>
                  <w:tcW w:w="4124" w:type="dxa"/>
                </w:tcPr>
                <w:p w:rsidR="001B7236" w:rsidRDefault="001B7236" w:rsidP="001B7236">
                  <w:pPr>
                    <w:pStyle w:val="ListParagraph"/>
                    <w:spacing w:after="0" w:line="240" w:lineRule="auto"/>
                    <w:ind w:left="0"/>
                    <w:jc w:val="center"/>
                    <w:rPr>
                      <w:rFonts w:ascii="Times New Roman" w:hAnsi="Times New Roman"/>
                      <w:sz w:val="24"/>
                      <w:szCs w:val="24"/>
                    </w:rPr>
                  </w:pPr>
                </w:p>
              </w:tc>
            </w:tr>
          </w:tbl>
          <w:p w:rsidR="008E2199" w:rsidRPr="001B7236" w:rsidRDefault="008E2199" w:rsidP="001B7236">
            <w:pPr>
              <w:spacing w:after="0" w:line="240" w:lineRule="auto"/>
              <w:rPr>
                <w:rFonts w:ascii="Times New Roman" w:hAnsi="Times New Roman"/>
                <w:sz w:val="24"/>
                <w:szCs w:val="24"/>
              </w:rPr>
            </w:pPr>
          </w:p>
          <w:p w:rsidR="001B7236" w:rsidRPr="001B7236" w:rsidRDefault="001B7236" w:rsidP="001B7236">
            <w:pPr>
              <w:pStyle w:val="ListParagraph"/>
              <w:numPr>
                <w:ilvl w:val="1"/>
                <w:numId w:val="10"/>
              </w:numPr>
              <w:spacing w:after="0" w:line="240" w:lineRule="auto"/>
              <w:rPr>
                <w:rFonts w:ascii="Times New Roman" w:hAnsi="Times New Roman"/>
                <w:sz w:val="24"/>
                <w:szCs w:val="24"/>
              </w:rPr>
            </w:pPr>
            <w:r w:rsidRPr="001B7236">
              <w:rPr>
                <w:rFonts w:ascii="Times New Roman" w:hAnsi="Times New Roman"/>
                <w:sz w:val="24"/>
                <w:szCs w:val="24"/>
              </w:rPr>
              <w:t>What are the resources?</w:t>
            </w:r>
          </w:p>
          <w:p w:rsidR="001B7236" w:rsidRDefault="001B7236" w:rsidP="001B7236">
            <w:pPr>
              <w:pStyle w:val="ListParagraph"/>
              <w:numPr>
                <w:ilvl w:val="1"/>
                <w:numId w:val="10"/>
              </w:numPr>
              <w:spacing w:after="0" w:line="240" w:lineRule="auto"/>
              <w:rPr>
                <w:rFonts w:ascii="Times New Roman" w:hAnsi="Times New Roman"/>
                <w:sz w:val="24"/>
                <w:szCs w:val="24"/>
              </w:rPr>
            </w:pPr>
            <w:r w:rsidRPr="001B7236">
              <w:rPr>
                <w:rFonts w:ascii="Times New Roman" w:hAnsi="Times New Roman"/>
                <w:sz w:val="24"/>
                <w:szCs w:val="24"/>
              </w:rPr>
              <w:t>What kind of information would be found in those resources?</w:t>
            </w:r>
          </w:p>
          <w:p w:rsidR="001B7236" w:rsidRPr="001B7236" w:rsidRDefault="001B7236" w:rsidP="001B7236">
            <w:pPr>
              <w:pStyle w:val="ListParagraph"/>
              <w:spacing w:after="0" w:line="240" w:lineRule="auto"/>
              <w:ind w:left="1440"/>
              <w:rPr>
                <w:rFonts w:ascii="Times New Roman" w:hAnsi="Times New Roman"/>
                <w:sz w:val="24"/>
                <w:szCs w:val="24"/>
              </w:rPr>
            </w:pPr>
          </w:p>
          <w:p w:rsidR="00364D94" w:rsidRDefault="00364D94" w:rsidP="00267448">
            <w:pPr>
              <w:spacing w:after="0" w:line="240" w:lineRule="auto"/>
              <w:rPr>
                <w:rFonts w:ascii="Times New Roman" w:hAnsi="Times New Roman"/>
                <w:b/>
                <w:sz w:val="24"/>
                <w:szCs w:val="24"/>
              </w:rPr>
            </w:pPr>
            <w:r w:rsidRPr="00267448">
              <w:rPr>
                <w:rFonts w:ascii="Times New Roman" w:hAnsi="Times New Roman"/>
                <w:b/>
                <w:sz w:val="24"/>
                <w:szCs w:val="24"/>
                <w:highlight w:val="green"/>
              </w:rPr>
              <w:t>Guided Practice</w:t>
            </w:r>
          </w:p>
          <w:p w:rsidR="008E2199" w:rsidRPr="008E2199" w:rsidRDefault="008E2199" w:rsidP="008E2199">
            <w:pPr>
              <w:numPr>
                <w:ilvl w:val="0"/>
                <w:numId w:val="10"/>
              </w:numPr>
              <w:spacing w:after="0" w:line="240" w:lineRule="auto"/>
              <w:rPr>
                <w:rFonts w:ascii="Times New Roman" w:hAnsi="Times New Roman"/>
                <w:sz w:val="24"/>
                <w:szCs w:val="24"/>
              </w:rPr>
            </w:pPr>
            <w:r w:rsidRPr="008E2199">
              <w:rPr>
                <w:rFonts w:ascii="Times New Roman" w:hAnsi="Times New Roman"/>
                <w:sz w:val="24"/>
                <w:szCs w:val="24"/>
              </w:rPr>
              <w:t>T</w:t>
            </w:r>
            <w:r w:rsidR="00364D94" w:rsidRPr="008E2199">
              <w:rPr>
                <w:rFonts w:ascii="Times New Roman" w:hAnsi="Times New Roman"/>
                <w:sz w:val="24"/>
                <w:szCs w:val="24"/>
              </w:rPr>
              <w:t>eacher will select three different short paragraphs</w:t>
            </w:r>
            <w:r w:rsidR="001B7236">
              <w:rPr>
                <w:rFonts w:ascii="Times New Roman" w:hAnsi="Times New Roman"/>
                <w:sz w:val="24"/>
                <w:szCs w:val="24"/>
              </w:rPr>
              <w:t xml:space="preserve"> or resources</w:t>
            </w:r>
            <w:r w:rsidR="00364D94" w:rsidRPr="008E2199">
              <w:rPr>
                <w:rFonts w:ascii="Times New Roman" w:hAnsi="Times New Roman"/>
                <w:sz w:val="24"/>
                <w:szCs w:val="24"/>
              </w:rPr>
              <w:t xml:space="preserve">. </w:t>
            </w:r>
            <w:r w:rsidRPr="008E2199">
              <w:rPr>
                <w:rFonts w:ascii="Times New Roman" w:hAnsi="Times New Roman"/>
                <w:sz w:val="24"/>
                <w:szCs w:val="24"/>
              </w:rPr>
              <w:t>Teacher will reveal</w:t>
            </w:r>
            <w:r w:rsidR="00035FDC">
              <w:rPr>
                <w:rFonts w:ascii="Times New Roman" w:hAnsi="Times New Roman"/>
                <w:sz w:val="24"/>
                <w:szCs w:val="24"/>
              </w:rPr>
              <w:t xml:space="preserve"> a</w:t>
            </w:r>
            <w:r w:rsidRPr="008E2199">
              <w:rPr>
                <w:rFonts w:ascii="Times New Roman" w:hAnsi="Times New Roman"/>
                <w:sz w:val="24"/>
                <w:szCs w:val="24"/>
              </w:rPr>
              <w:t xml:space="preserve"> research question and/or questions </w:t>
            </w:r>
            <w:r>
              <w:rPr>
                <w:rFonts w:ascii="Times New Roman" w:hAnsi="Times New Roman"/>
                <w:sz w:val="24"/>
                <w:szCs w:val="24"/>
              </w:rPr>
              <w:t>(</w:t>
            </w:r>
            <w:r w:rsidRPr="008E2199">
              <w:rPr>
                <w:rFonts w:ascii="Times New Roman" w:hAnsi="Times New Roman"/>
                <w:sz w:val="24"/>
                <w:szCs w:val="24"/>
              </w:rPr>
              <w:t>e.g</w:t>
            </w:r>
            <w:r>
              <w:rPr>
                <w:rFonts w:ascii="Times New Roman" w:hAnsi="Times New Roman"/>
                <w:sz w:val="24"/>
                <w:szCs w:val="24"/>
              </w:rPr>
              <w:t>.,</w:t>
            </w:r>
            <w:r w:rsidRPr="008E2199">
              <w:rPr>
                <w:rFonts w:ascii="Times New Roman" w:hAnsi="Times New Roman"/>
                <w:sz w:val="24"/>
                <w:szCs w:val="24"/>
              </w:rPr>
              <w:t xml:space="preserve"> Why do sharks bite?</w:t>
            </w:r>
            <w:r>
              <w:rPr>
                <w:rFonts w:ascii="Times New Roman" w:hAnsi="Times New Roman"/>
                <w:sz w:val="24"/>
                <w:szCs w:val="24"/>
              </w:rPr>
              <w:t>)</w:t>
            </w:r>
          </w:p>
          <w:p w:rsidR="00364D94" w:rsidRPr="008E2199" w:rsidRDefault="00364D94" w:rsidP="008E2199">
            <w:pPr>
              <w:numPr>
                <w:ilvl w:val="0"/>
                <w:numId w:val="10"/>
              </w:numPr>
              <w:spacing w:after="0" w:line="240" w:lineRule="auto"/>
              <w:rPr>
                <w:rFonts w:ascii="Times New Roman" w:hAnsi="Times New Roman"/>
                <w:b/>
                <w:sz w:val="24"/>
                <w:szCs w:val="24"/>
              </w:rPr>
            </w:pPr>
            <w:r w:rsidRPr="008E2199">
              <w:rPr>
                <w:rFonts w:ascii="Times New Roman" w:hAnsi="Times New Roman"/>
                <w:sz w:val="24"/>
                <w:szCs w:val="24"/>
              </w:rPr>
              <w:t>Students</w:t>
            </w:r>
            <w:r w:rsidR="001B7236">
              <w:rPr>
                <w:rFonts w:ascii="Times New Roman" w:hAnsi="Times New Roman"/>
                <w:sz w:val="24"/>
                <w:szCs w:val="24"/>
              </w:rPr>
              <w:t xml:space="preserve"> (in small groups)</w:t>
            </w:r>
            <w:r w:rsidRPr="008E2199">
              <w:rPr>
                <w:rFonts w:ascii="Times New Roman" w:hAnsi="Times New Roman"/>
                <w:sz w:val="24"/>
                <w:szCs w:val="24"/>
              </w:rPr>
              <w:t xml:space="preserve"> determine </w:t>
            </w:r>
            <w:r w:rsidR="00035FDC">
              <w:rPr>
                <w:rFonts w:ascii="Times New Roman" w:hAnsi="Times New Roman"/>
                <w:sz w:val="24"/>
                <w:szCs w:val="24"/>
              </w:rPr>
              <w:t xml:space="preserve">1) </w:t>
            </w:r>
            <w:r w:rsidRPr="008E2199">
              <w:rPr>
                <w:rFonts w:ascii="Times New Roman" w:hAnsi="Times New Roman"/>
                <w:sz w:val="24"/>
                <w:szCs w:val="24"/>
              </w:rPr>
              <w:t xml:space="preserve">which </w:t>
            </w:r>
            <w:r w:rsidR="008E2199" w:rsidRPr="008E2199">
              <w:rPr>
                <w:rFonts w:ascii="Times New Roman" w:hAnsi="Times New Roman"/>
                <w:sz w:val="24"/>
                <w:szCs w:val="24"/>
              </w:rPr>
              <w:t>res</w:t>
            </w:r>
            <w:r w:rsidR="001B7236">
              <w:rPr>
                <w:rFonts w:ascii="Times New Roman" w:hAnsi="Times New Roman"/>
                <w:sz w:val="24"/>
                <w:szCs w:val="24"/>
              </w:rPr>
              <w:t>ource</w:t>
            </w:r>
            <w:r w:rsidR="008E2199" w:rsidRPr="008E2199">
              <w:rPr>
                <w:rFonts w:ascii="Times New Roman" w:hAnsi="Times New Roman"/>
                <w:sz w:val="24"/>
                <w:szCs w:val="24"/>
              </w:rPr>
              <w:t xml:space="preserve"> fits the appropriate question</w:t>
            </w:r>
            <w:r w:rsidRPr="008E2199">
              <w:rPr>
                <w:rFonts w:ascii="Times New Roman" w:hAnsi="Times New Roman"/>
                <w:sz w:val="24"/>
                <w:szCs w:val="24"/>
              </w:rPr>
              <w:t xml:space="preserve"> and </w:t>
            </w:r>
            <w:r w:rsidR="00035FDC">
              <w:rPr>
                <w:rFonts w:ascii="Times New Roman" w:hAnsi="Times New Roman"/>
                <w:sz w:val="24"/>
                <w:szCs w:val="24"/>
              </w:rPr>
              <w:t xml:space="preserve">2) </w:t>
            </w:r>
            <w:r w:rsidRPr="008E2199">
              <w:rPr>
                <w:rFonts w:ascii="Times New Roman" w:hAnsi="Times New Roman"/>
                <w:sz w:val="24"/>
                <w:szCs w:val="24"/>
              </w:rPr>
              <w:t>what parts</w:t>
            </w:r>
            <w:r w:rsidR="001B7236">
              <w:rPr>
                <w:rFonts w:ascii="Times New Roman" w:hAnsi="Times New Roman"/>
                <w:sz w:val="24"/>
                <w:szCs w:val="24"/>
              </w:rPr>
              <w:t xml:space="preserve"> satisfy question</w:t>
            </w:r>
            <w:r w:rsidRPr="008E2199">
              <w:rPr>
                <w:rFonts w:ascii="Times New Roman" w:hAnsi="Times New Roman"/>
                <w:sz w:val="24"/>
                <w:szCs w:val="24"/>
              </w:rPr>
              <w:t xml:space="preserve">. </w:t>
            </w:r>
          </w:p>
          <w:p w:rsidR="008E2199" w:rsidRPr="008E2199" w:rsidRDefault="008E2199" w:rsidP="008E2199">
            <w:pPr>
              <w:spacing w:after="0" w:line="240" w:lineRule="auto"/>
              <w:ind w:left="720"/>
              <w:rPr>
                <w:rFonts w:ascii="Times New Roman" w:hAnsi="Times New Roman"/>
                <w:b/>
                <w:sz w:val="24"/>
                <w:szCs w:val="24"/>
              </w:rPr>
            </w:pPr>
          </w:p>
          <w:p w:rsidR="00364D94" w:rsidRDefault="00364D94" w:rsidP="00284B15">
            <w:pPr>
              <w:spacing w:after="0" w:line="240" w:lineRule="auto"/>
              <w:rPr>
                <w:rFonts w:ascii="Times New Roman" w:hAnsi="Times New Roman"/>
                <w:b/>
                <w:sz w:val="24"/>
                <w:szCs w:val="24"/>
              </w:rPr>
            </w:pPr>
            <w:r w:rsidRPr="00284B15">
              <w:rPr>
                <w:rFonts w:ascii="Times New Roman" w:hAnsi="Times New Roman"/>
                <w:b/>
                <w:sz w:val="24"/>
                <w:szCs w:val="24"/>
                <w:highlight w:val="green"/>
              </w:rPr>
              <w:t>Independent Practice:</w:t>
            </w:r>
            <w:r>
              <w:rPr>
                <w:rFonts w:ascii="Times New Roman" w:hAnsi="Times New Roman"/>
                <w:b/>
                <w:sz w:val="24"/>
                <w:szCs w:val="24"/>
              </w:rPr>
              <w:t xml:space="preserve"> </w:t>
            </w:r>
          </w:p>
          <w:p w:rsidR="001B7236" w:rsidRPr="001B7236" w:rsidRDefault="001B7236" w:rsidP="001B7236">
            <w:pPr>
              <w:pStyle w:val="ListParagraph"/>
              <w:numPr>
                <w:ilvl w:val="0"/>
                <w:numId w:val="20"/>
              </w:numPr>
              <w:spacing w:after="0" w:line="240" w:lineRule="auto"/>
              <w:rPr>
                <w:rFonts w:ascii="Times New Roman" w:hAnsi="Times New Roman"/>
                <w:sz w:val="24"/>
                <w:szCs w:val="24"/>
              </w:rPr>
            </w:pPr>
            <w:r>
              <w:rPr>
                <w:rFonts w:ascii="Times New Roman" w:hAnsi="Times New Roman"/>
                <w:sz w:val="24"/>
                <w:szCs w:val="24"/>
              </w:rPr>
              <w:t>Students will take their research topic card and rotate to the 1</w:t>
            </w:r>
            <w:r w:rsidRPr="001B7236">
              <w:rPr>
                <w:rFonts w:ascii="Times New Roman" w:hAnsi="Times New Roman"/>
                <w:sz w:val="24"/>
                <w:szCs w:val="24"/>
                <w:vertAlign w:val="superscript"/>
              </w:rPr>
              <w:t>st</w:t>
            </w:r>
            <w:r>
              <w:rPr>
                <w:rFonts w:ascii="Times New Roman" w:hAnsi="Times New Roman"/>
                <w:sz w:val="24"/>
                <w:szCs w:val="24"/>
              </w:rPr>
              <w:t xml:space="preserve"> Research Station</w:t>
            </w:r>
            <w:r w:rsidR="00035FDC">
              <w:rPr>
                <w:rFonts w:ascii="Times New Roman" w:hAnsi="Times New Roman"/>
                <w:sz w:val="24"/>
                <w:szCs w:val="24"/>
              </w:rPr>
              <w:t xml:space="preserve">. Students will research their chosen topic, taking notes as they go along. </w:t>
            </w:r>
          </w:p>
          <w:p w:rsidR="001B7236" w:rsidRDefault="001B7236" w:rsidP="00284B15">
            <w:pPr>
              <w:spacing w:after="0" w:line="240" w:lineRule="auto"/>
              <w:rPr>
                <w:rFonts w:ascii="Times New Roman" w:hAnsi="Times New Roman"/>
                <w:sz w:val="24"/>
                <w:szCs w:val="24"/>
              </w:rPr>
            </w:pPr>
          </w:p>
          <w:p w:rsidR="001B7236" w:rsidRPr="00035FDC" w:rsidRDefault="00364D94" w:rsidP="00035FDC">
            <w:pPr>
              <w:pStyle w:val="ListParagraph"/>
              <w:numPr>
                <w:ilvl w:val="0"/>
                <w:numId w:val="20"/>
              </w:numPr>
              <w:spacing w:after="0" w:line="240" w:lineRule="auto"/>
              <w:rPr>
                <w:rFonts w:ascii="Times New Roman" w:hAnsi="Times New Roman"/>
                <w:sz w:val="24"/>
                <w:szCs w:val="24"/>
              </w:rPr>
            </w:pPr>
            <w:r w:rsidRPr="00035FDC">
              <w:rPr>
                <w:rFonts w:ascii="Times New Roman" w:hAnsi="Times New Roman"/>
                <w:sz w:val="24"/>
                <w:szCs w:val="24"/>
              </w:rPr>
              <w:t xml:space="preserve">Research stations: </w:t>
            </w:r>
          </w:p>
          <w:p w:rsidR="001B7236" w:rsidRDefault="001B7236" w:rsidP="00284B15">
            <w:pPr>
              <w:spacing w:after="0" w:line="240" w:lineRule="auto"/>
              <w:rPr>
                <w:rFonts w:ascii="Times New Roman" w:hAnsi="Times New Roman"/>
                <w:sz w:val="24"/>
                <w:szCs w:val="24"/>
              </w:rPr>
            </w:pPr>
          </w:p>
          <w:p w:rsidR="00364D94" w:rsidRPr="001B7236" w:rsidRDefault="00B36B5D" w:rsidP="00035FDC">
            <w:pPr>
              <w:spacing w:after="0" w:line="240" w:lineRule="auto"/>
              <w:ind w:left="1440"/>
              <w:rPr>
                <w:rFonts w:ascii="Times New Roman" w:hAnsi="Times New Roman"/>
                <w:sz w:val="24"/>
                <w:szCs w:val="24"/>
              </w:rPr>
            </w:pPr>
            <w:r>
              <w:rPr>
                <w:rFonts w:ascii="Times New Roman" w:hAnsi="Times New Roman"/>
                <w:sz w:val="24"/>
                <w:szCs w:val="24"/>
              </w:rPr>
              <w:t>1) B</w:t>
            </w:r>
            <w:bookmarkStart w:id="0" w:name="_GoBack"/>
            <w:bookmarkEnd w:id="0"/>
            <w:r w:rsidR="00035FDC">
              <w:rPr>
                <w:rFonts w:ascii="Times New Roman" w:hAnsi="Times New Roman"/>
                <w:sz w:val="24"/>
                <w:szCs w:val="24"/>
              </w:rPr>
              <w:t>ooks-</w:t>
            </w:r>
            <w:r w:rsidR="00364D94" w:rsidRPr="001B7236">
              <w:rPr>
                <w:rFonts w:ascii="Times New Roman" w:hAnsi="Times New Roman"/>
                <w:sz w:val="24"/>
                <w:szCs w:val="24"/>
              </w:rPr>
              <w:t xml:space="preserve"> Remind students about the text features such as Table of</w:t>
            </w:r>
            <w:r w:rsidR="00035FDC">
              <w:rPr>
                <w:rFonts w:ascii="Times New Roman" w:hAnsi="Times New Roman"/>
                <w:sz w:val="24"/>
                <w:szCs w:val="24"/>
              </w:rPr>
              <w:t xml:space="preserve"> Contents and the</w:t>
            </w:r>
            <w:r w:rsidR="00364D94" w:rsidRPr="001B7236">
              <w:rPr>
                <w:rFonts w:ascii="Times New Roman" w:hAnsi="Times New Roman"/>
                <w:sz w:val="24"/>
                <w:szCs w:val="24"/>
              </w:rPr>
              <w:t xml:space="preserve"> index </w:t>
            </w:r>
          </w:p>
          <w:p w:rsidR="001B7236" w:rsidRDefault="00364D94" w:rsidP="00035FDC">
            <w:pPr>
              <w:spacing w:after="0" w:line="240" w:lineRule="auto"/>
              <w:ind w:left="1440"/>
              <w:rPr>
                <w:rFonts w:ascii="Times New Roman" w:hAnsi="Times New Roman"/>
                <w:sz w:val="24"/>
                <w:szCs w:val="24"/>
              </w:rPr>
            </w:pPr>
            <w:r w:rsidRPr="001B7236">
              <w:rPr>
                <w:rFonts w:ascii="Times New Roman" w:hAnsi="Times New Roman"/>
                <w:sz w:val="24"/>
                <w:szCs w:val="24"/>
              </w:rPr>
              <w:t xml:space="preserve">                               </w:t>
            </w:r>
          </w:p>
          <w:p w:rsidR="00364D94" w:rsidRDefault="00035FDC" w:rsidP="00035FDC">
            <w:pPr>
              <w:spacing w:after="0" w:line="240" w:lineRule="auto"/>
              <w:ind w:left="1440"/>
              <w:rPr>
                <w:rFonts w:ascii="Times New Roman" w:hAnsi="Times New Roman"/>
                <w:sz w:val="24"/>
                <w:szCs w:val="24"/>
              </w:rPr>
            </w:pPr>
            <w:r>
              <w:rPr>
                <w:rFonts w:ascii="Times New Roman" w:hAnsi="Times New Roman"/>
                <w:sz w:val="24"/>
                <w:szCs w:val="24"/>
              </w:rPr>
              <w:t xml:space="preserve"> 2) Internet – websites approve</w:t>
            </w:r>
            <w:r w:rsidR="00364D94" w:rsidRPr="001B7236">
              <w:rPr>
                <w:rFonts w:ascii="Times New Roman" w:hAnsi="Times New Roman"/>
                <w:sz w:val="24"/>
                <w:szCs w:val="24"/>
              </w:rPr>
              <w:t>, or a favorite list from the teacher</w:t>
            </w:r>
          </w:p>
          <w:p w:rsidR="00035FDC" w:rsidRPr="00035FDC" w:rsidRDefault="00035FDC" w:rsidP="00035FDC">
            <w:pPr>
              <w:pStyle w:val="ListParagraph"/>
              <w:numPr>
                <w:ilvl w:val="0"/>
                <w:numId w:val="21"/>
              </w:numPr>
              <w:spacing w:after="0" w:line="240" w:lineRule="auto"/>
              <w:rPr>
                <w:rFonts w:ascii="Times New Roman" w:hAnsi="Times New Roman"/>
                <w:sz w:val="24"/>
                <w:szCs w:val="24"/>
              </w:rPr>
            </w:pPr>
            <w:r>
              <w:rPr>
                <w:rFonts w:ascii="Times New Roman" w:hAnsi="Times New Roman"/>
                <w:sz w:val="24"/>
                <w:szCs w:val="24"/>
              </w:rPr>
              <w:t>Provide a list of approved websites for students to research</w:t>
            </w:r>
          </w:p>
          <w:p w:rsidR="001B7236" w:rsidRDefault="00364D94" w:rsidP="00035FDC">
            <w:pPr>
              <w:spacing w:after="0" w:line="240" w:lineRule="auto"/>
              <w:ind w:left="1440"/>
              <w:rPr>
                <w:rFonts w:ascii="Times New Roman" w:hAnsi="Times New Roman"/>
                <w:sz w:val="24"/>
                <w:szCs w:val="24"/>
              </w:rPr>
            </w:pPr>
            <w:r w:rsidRPr="001B7236">
              <w:rPr>
                <w:rFonts w:ascii="Times New Roman" w:hAnsi="Times New Roman"/>
                <w:sz w:val="24"/>
                <w:szCs w:val="24"/>
              </w:rPr>
              <w:t xml:space="preserve">                               </w:t>
            </w:r>
          </w:p>
          <w:p w:rsidR="00364D94" w:rsidRPr="00C344C3" w:rsidRDefault="00364D94" w:rsidP="00C344C3">
            <w:pPr>
              <w:spacing w:after="0" w:line="240" w:lineRule="auto"/>
              <w:ind w:left="1440"/>
              <w:rPr>
                <w:rFonts w:ascii="Times New Roman" w:hAnsi="Times New Roman"/>
                <w:sz w:val="24"/>
                <w:szCs w:val="24"/>
              </w:rPr>
            </w:pPr>
            <w:r w:rsidRPr="001B7236">
              <w:rPr>
                <w:rFonts w:ascii="Times New Roman" w:hAnsi="Times New Roman"/>
                <w:sz w:val="24"/>
                <w:szCs w:val="24"/>
              </w:rPr>
              <w:t xml:space="preserve"> 3) Reference </w:t>
            </w:r>
            <w:r w:rsidR="00035FDC">
              <w:rPr>
                <w:rFonts w:ascii="Times New Roman" w:hAnsi="Times New Roman"/>
                <w:sz w:val="24"/>
                <w:szCs w:val="24"/>
              </w:rPr>
              <w:t>Materials (i.e.</w:t>
            </w:r>
            <w:r w:rsidR="00C344C3">
              <w:rPr>
                <w:rFonts w:ascii="Times New Roman" w:hAnsi="Times New Roman"/>
                <w:sz w:val="24"/>
                <w:szCs w:val="24"/>
              </w:rPr>
              <w:t>, encyclopedia)</w:t>
            </w:r>
          </w:p>
          <w:p w:rsidR="00364D94" w:rsidRPr="00D2249D" w:rsidRDefault="00364D94" w:rsidP="00D2249D">
            <w:pPr>
              <w:spacing w:after="0" w:line="240" w:lineRule="auto"/>
              <w:rPr>
                <w:rFonts w:ascii="Times New Roman" w:hAnsi="Times New Roman"/>
                <w:b/>
                <w:sz w:val="24"/>
                <w:szCs w:val="24"/>
              </w:rPr>
            </w:pPr>
          </w:p>
          <w:p w:rsidR="00364D94" w:rsidRPr="00D2249D" w:rsidRDefault="00364D94" w:rsidP="00D2249D">
            <w:pPr>
              <w:spacing w:after="0" w:line="240" w:lineRule="auto"/>
              <w:rPr>
                <w:rFonts w:ascii="Times New Roman" w:hAnsi="Times New Roman"/>
                <w:b/>
                <w:sz w:val="24"/>
                <w:szCs w:val="24"/>
              </w:rPr>
            </w:pPr>
          </w:p>
          <w:p w:rsidR="00364D94" w:rsidRPr="00D2249D" w:rsidRDefault="00364D94" w:rsidP="00D2249D">
            <w:pPr>
              <w:spacing w:after="0" w:line="240" w:lineRule="auto"/>
              <w:rPr>
                <w:rFonts w:ascii="Times New Roman" w:hAnsi="Times New Roman"/>
                <w:b/>
                <w:sz w:val="24"/>
                <w:szCs w:val="24"/>
              </w:rPr>
            </w:pPr>
          </w:p>
          <w:p w:rsidR="00364D94" w:rsidRPr="00D2249D" w:rsidRDefault="00364D94" w:rsidP="00D2249D">
            <w:pPr>
              <w:spacing w:after="0" w:line="240" w:lineRule="auto"/>
              <w:rPr>
                <w:rFonts w:ascii="Times New Roman" w:hAnsi="Times New Roman"/>
                <w:b/>
                <w:sz w:val="24"/>
                <w:szCs w:val="24"/>
              </w:rPr>
            </w:pPr>
          </w:p>
        </w:tc>
      </w:tr>
      <w:tr w:rsidR="00364D94" w:rsidRPr="00D2249D" w:rsidTr="00D2249D">
        <w:trPr>
          <w:trHeight w:val="1178"/>
        </w:trPr>
        <w:tc>
          <w:tcPr>
            <w:tcW w:w="2538" w:type="dxa"/>
          </w:tcPr>
          <w:p w:rsidR="00364D94" w:rsidRPr="00D2249D" w:rsidRDefault="00364D94" w:rsidP="00D2249D">
            <w:pPr>
              <w:pStyle w:val="Default"/>
              <w:jc w:val="center"/>
              <w:rPr>
                <w:rFonts w:ascii="Times New Roman" w:hAnsi="Times New Roman" w:cs="Times New Roman"/>
                <w:b/>
                <w:sz w:val="16"/>
                <w:u w:val="single"/>
              </w:rPr>
            </w:pPr>
            <w:r w:rsidRPr="00D2249D">
              <w:rPr>
                <w:rFonts w:ascii="Times New Roman" w:hAnsi="Times New Roman" w:cs="Times New Roman"/>
                <w:b/>
                <w:u w:val="single"/>
              </w:rPr>
              <w:lastRenderedPageBreak/>
              <w:t>Gradual Release of Responsibility:</w:t>
            </w:r>
          </w:p>
          <w:p w:rsidR="00364D94" w:rsidRPr="00D2249D" w:rsidRDefault="00364D94" w:rsidP="00D2249D">
            <w:pPr>
              <w:pStyle w:val="Default"/>
              <w:jc w:val="center"/>
              <w:rPr>
                <w:rFonts w:ascii="Times New Roman" w:hAnsi="Times New Roman" w:cs="Times New Roman"/>
                <w:b/>
                <w:sz w:val="16"/>
                <w:u w:val="single"/>
              </w:rPr>
            </w:pP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Modeled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Shared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Guided Practice</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Independent</w:t>
            </w:r>
          </w:p>
        </w:tc>
        <w:tc>
          <w:tcPr>
            <w:tcW w:w="8478" w:type="dxa"/>
            <w:gridSpan w:val="5"/>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Writing</w:t>
            </w:r>
          </w:p>
          <w:p w:rsidR="00364D94"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Standards:</w:t>
            </w:r>
            <w:r w:rsidR="00685195">
              <w:rPr>
                <w:rFonts w:ascii="Times New Roman" w:hAnsi="Times New Roman"/>
                <w:b/>
                <w:sz w:val="24"/>
                <w:szCs w:val="24"/>
              </w:rPr>
              <w:t xml:space="preserve"> </w:t>
            </w:r>
            <w:r w:rsidR="005967B4">
              <w:rPr>
                <w:rFonts w:ascii="Times New Roman" w:hAnsi="Times New Roman"/>
                <w:b/>
                <w:sz w:val="24"/>
                <w:szCs w:val="24"/>
              </w:rPr>
              <w:t xml:space="preserve">L 5.3 </w:t>
            </w:r>
            <w:r w:rsidR="005967B4" w:rsidRPr="005967B4">
              <w:rPr>
                <w:rFonts w:ascii="Times New Roman" w:hAnsi="Times New Roman"/>
                <w:sz w:val="24"/>
                <w:szCs w:val="24"/>
              </w:rPr>
              <w:t xml:space="preserve">Use knowledge of language and its conventions when writing, speaking, reading, or listening: </w:t>
            </w:r>
            <w:r w:rsidR="005967B4" w:rsidRPr="005967B4">
              <w:rPr>
                <w:rFonts w:ascii="Times New Roman" w:hAnsi="Times New Roman"/>
                <w:b/>
                <w:i/>
                <w:sz w:val="24"/>
                <w:szCs w:val="24"/>
              </w:rPr>
              <w:t>Expand, combine and reduce sentences for meaning, reader/interest, and style.</w:t>
            </w:r>
            <w:r w:rsidR="005967B4" w:rsidRPr="005967B4">
              <w:rPr>
                <w:rFonts w:ascii="Times New Roman" w:hAnsi="Times New Roman"/>
                <w:b/>
                <w:sz w:val="24"/>
                <w:szCs w:val="24"/>
              </w:rPr>
              <w:t xml:space="preserve"> </w:t>
            </w:r>
          </w:p>
          <w:p w:rsidR="005967B4" w:rsidRPr="005967B4" w:rsidRDefault="005967B4" w:rsidP="00D2249D">
            <w:pPr>
              <w:spacing w:after="0" w:line="240" w:lineRule="auto"/>
              <w:rPr>
                <w:rFonts w:ascii="Times New Roman" w:hAnsi="Times New Roman"/>
                <w:b/>
                <w:sz w:val="24"/>
                <w:szCs w:val="24"/>
              </w:rPr>
            </w:pPr>
          </w:p>
          <w:p w:rsidR="00364D94" w:rsidRPr="00685195" w:rsidRDefault="00364D94" w:rsidP="00E42E9B">
            <w:pPr>
              <w:spacing w:after="0" w:line="240" w:lineRule="auto"/>
              <w:rPr>
                <w:rFonts w:ascii="Times New Roman" w:hAnsi="Times New Roman"/>
                <w:sz w:val="24"/>
                <w:szCs w:val="24"/>
              </w:rPr>
            </w:pPr>
            <w:r w:rsidRPr="00D2249D">
              <w:rPr>
                <w:rFonts w:ascii="Times New Roman" w:hAnsi="Times New Roman"/>
                <w:b/>
                <w:sz w:val="24"/>
                <w:szCs w:val="24"/>
              </w:rPr>
              <w:t>I Can Statement(s):</w:t>
            </w:r>
            <w:r>
              <w:rPr>
                <w:rFonts w:ascii="Times New Roman" w:hAnsi="Times New Roman"/>
                <w:b/>
                <w:sz w:val="24"/>
                <w:szCs w:val="24"/>
              </w:rPr>
              <w:t xml:space="preserve"> </w:t>
            </w:r>
            <w:r w:rsidRPr="00685195">
              <w:rPr>
                <w:rFonts w:ascii="Times New Roman" w:hAnsi="Times New Roman"/>
                <w:sz w:val="24"/>
                <w:szCs w:val="24"/>
              </w:rPr>
              <w:t>I can combine simple sentences to make a more complex sentence</w:t>
            </w:r>
            <w:r w:rsidR="005967B4">
              <w:rPr>
                <w:rFonts w:ascii="Times New Roman" w:hAnsi="Times New Roman"/>
                <w:sz w:val="24"/>
                <w:szCs w:val="24"/>
              </w:rPr>
              <w:t xml:space="preserve">. </w:t>
            </w:r>
            <w:r w:rsidRPr="00685195">
              <w:rPr>
                <w:rFonts w:ascii="Times New Roman" w:hAnsi="Times New Roman"/>
                <w:sz w:val="24"/>
                <w:szCs w:val="24"/>
              </w:rPr>
              <w:t xml:space="preserve"> </w:t>
            </w:r>
          </w:p>
          <w:p w:rsidR="00364D94" w:rsidRPr="00D2249D" w:rsidRDefault="00364D94" w:rsidP="00D2249D">
            <w:pPr>
              <w:spacing w:after="0" w:line="240" w:lineRule="auto"/>
              <w:rPr>
                <w:rFonts w:ascii="Times New Roman" w:hAnsi="Times New Roman"/>
                <w:b/>
                <w:sz w:val="24"/>
                <w:szCs w:val="24"/>
              </w:rPr>
            </w:pPr>
          </w:p>
          <w:p w:rsidR="00364D94"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Instructional Plan:</w:t>
            </w:r>
          </w:p>
          <w:p w:rsidR="00575981" w:rsidRPr="00575981" w:rsidRDefault="005967B4" w:rsidP="00575981">
            <w:pPr>
              <w:pStyle w:val="ListParagraph"/>
              <w:numPr>
                <w:ilvl w:val="0"/>
                <w:numId w:val="22"/>
              </w:numPr>
              <w:spacing w:after="0" w:line="240" w:lineRule="auto"/>
              <w:rPr>
                <w:rFonts w:ascii="Times New Roman" w:hAnsi="Times New Roman"/>
                <w:sz w:val="24"/>
                <w:szCs w:val="24"/>
              </w:rPr>
            </w:pPr>
            <w:r w:rsidRPr="005967B4">
              <w:rPr>
                <w:rFonts w:ascii="Times New Roman" w:hAnsi="Times New Roman"/>
                <w:sz w:val="24"/>
                <w:szCs w:val="24"/>
              </w:rPr>
              <w:t xml:space="preserve">Teacher will model how to identify 2 sentences with similar content from the notes he/she has made while doing the research and combine those sentences to </w:t>
            </w:r>
            <w:r w:rsidR="00575981">
              <w:rPr>
                <w:rFonts w:ascii="Times New Roman" w:hAnsi="Times New Roman"/>
                <w:sz w:val="24"/>
                <w:szCs w:val="24"/>
              </w:rPr>
              <w:t xml:space="preserve">make one more complex sentence. </w:t>
            </w:r>
          </w:p>
          <w:p w:rsidR="005967B4" w:rsidRDefault="005967B4" w:rsidP="00575981">
            <w:pPr>
              <w:pStyle w:val="ListParagraph"/>
              <w:numPr>
                <w:ilvl w:val="0"/>
                <w:numId w:val="22"/>
              </w:numPr>
              <w:spacing w:after="0" w:line="240" w:lineRule="auto"/>
              <w:rPr>
                <w:rFonts w:ascii="Times New Roman" w:hAnsi="Times New Roman"/>
                <w:sz w:val="24"/>
                <w:szCs w:val="24"/>
              </w:rPr>
            </w:pPr>
            <w:r>
              <w:rPr>
                <w:rFonts w:ascii="Times New Roman" w:hAnsi="Times New Roman"/>
                <w:sz w:val="24"/>
                <w:szCs w:val="24"/>
              </w:rPr>
              <w:t xml:space="preserve">Talk about what combining sentences requires: </w:t>
            </w:r>
          </w:p>
          <w:p w:rsidR="005967B4" w:rsidRDefault="005967B4" w:rsidP="005967B4">
            <w:pPr>
              <w:pStyle w:val="ListParagraph"/>
              <w:numPr>
                <w:ilvl w:val="2"/>
                <w:numId w:val="22"/>
              </w:numPr>
              <w:spacing w:after="0" w:line="240" w:lineRule="auto"/>
              <w:rPr>
                <w:rFonts w:ascii="Times New Roman" w:hAnsi="Times New Roman"/>
                <w:sz w:val="24"/>
                <w:szCs w:val="24"/>
              </w:rPr>
            </w:pPr>
            <w:r>
              <w:rPr>
                <w:rFonts w:ascii="Times New Roman" w:hAnsi="Times New Roman"/>
                <w:sz w:val="24"/>
                <w:szCs w:val="24"/>
              </w:rPr>
              <w:t>A change in beginning and ending punctuation</w:t>
            </w:r>
          </w:p>
          <w:p w:rsidR="005967B4" w:rsidRDefault="005967B4" w:rsidP="005967B4">
            <w:pPr>
              <w:pStyle w:val="ListParagraph"/>
              <w:numPr>
                <w:ilvl w:val="2"/>
                <w:numId w:val="22"/>
              </w:numPr>
              <w:spacing w:after="0" w:line="240" w:lineRule="auto"/>
              <w:rPr>
                <w:rFonts w:ascii="Times New Roman" w:hAnsi="Times New Roman"/>
                <w:sz w:val="24"/>
                <w:szCs w:val="24"/>
              </w:rPr>
            </w:pPr>
            <w:r>
              <w:rPr>
                <w:rFonts w:ascii="Times New Roman" w:hAnsi="Times New Roman"/>
                <w:sz w:val="24"/>
                <w:szCs w:val="24"/>
              </w:rPr>
              <w:t>Eliminating repetitive words</w:t>
            </w:r>
          </w:p>
          <w:p w:rsidR="00575981" w:rsidRDefault="00575981" w:rsidP="005967B4">
            <w:pPr>
              <w:pStyle w:val="ListParagraph"/>
              <w:numPr>
                <w:ilvl w:val="2"/>
                <w:numId w:val="22"/>
              </w:numPr>
              <w:spacing w:after="0" w:line="240" w:lineRule="auto"/>
              <w:rPr>
                <w:rFonts w:ascii="Times New Roman" w:hAnsi="Times New Roman"/>
                <w:sz w:val="24"/>
                <w:szCs w:val="24"/>
              </w:rPr>
            </w:pPr>
            <w:r>
              <w:rPr>
                <w:rFonts w:ascii="Times New Roman" w:hAnsi="Times New Roman"/>
                <w:sz w:val="24"/>
                <w:szCs w:val="24"/>
              </w:rPr>
              <w:t>Introduction of coordinating words (i.e., and)</w:t>
            </w:r>
          </w:p>
          <w:p w:rsidR="00575981" w:rsidRDefault="00575981" w:rsidP="005967B4">
            <w:pPr>
              <w:pStyle w:val="ListParagraph"/>
              <w:numPr>
                <w:ilvl w:val="2"/>
                <w:numId w:val="22"/>
              </w:numPr>
              <w:spacing w:after="0" w:line="240" w:lineRule="auto"/>
              <w:rPr>
                <w:rFonts w:ascii="Times New Roman" w:hAnsi="Times New Roman"/>
                <w:sz w:val="24"/>
                <w:szCs w:val="24"/>
              </w:rPr>
            </w:pPr>
            <w:r>
              <w:rPr>
                <w:rFonts w:ascii="Times New Roman" w:hAnsi="Times New Roman"/>
                <w:sz w:val="24"/>
                <w:szCs w:val="24"/>
              </w:rPr>
              <w:t>Introduction of new punctuation</w:t>
            </w:r>
          </w:p>
          <w:p w:rsidR="00575981" w:rsidRDefault="005967B4" w:rsidP="00575981">
            <w:pPr>
              <w:pStyle w:val="ListParagraph"/>
              <w:numPr>
                <w:ilvl w:val="0"/>
                <w:numId w:val="22"/>
              </w:numPr>
              <w:spacing w:after="0" w:line="240" w:lineRule="auto"/>
              <w:rPr>
                <w:rFonts w:ascii="Times New Roman" w:hAnsi="Times New Roman"/>
                <w:sz w:val="24"/>
                <w:szCs w:val="24"/>
              </w:rPr>
            </w:pPr>
            <w:r>
              <w:rPr>
                <w:rFonts w:ascii="Times New Roman" w:hAnsi="Times New Roman"/>
                <w:sz w:val="24"/>
                <w:szCs w:val="24"/>
              </w:rPr>
              <w:t xml:space="preserve">Teacher will continue using their notes, identify 2 different sentences. The class will help to combine these sentences. </w:t>
            </w:r>
            <w:r w:rsidR="00575981">
              <w:rPr>
                <w:rFonts w:ascii="Times New Roman" w:hAnsi="Times New Roman"/>
                <w:sz w:val="24"/>
                <w:szCs w:val="24"/>
              </w:rPr>
              <w:t xml:space="preserve">Discuss what steps had to be taken in order to combine the 2 sentences. </w:t>
            </w:r>
          </w:p>
          <w:p w:rsidR="00575981" w:rsidRDefault="00575981" w:rsidP="00575981">
            <w:pPr>
              <w:pStyle w:val="ListParagraph"/>
              <w:numPr>
                <w:ilvl w:val="0"/>
                <w:numId w:val="22"/>
              </w:numPr>
              <w:spacing w:after="0" w:line="240" w:lineRule="auto"/>
              <w:rPr>
                <w:rFonts w:ascii="Times New Roman" w:hAnsi="Times New Roman"/>
                <w:sz w:val="24"/>
                <w:szCs w:val="24"/>
              </w:rPr>
            </w:pPr>
            <w:r>
              <w:rPr>
                <w:rFonts w:ascii="Times New Roman" w:hAnsi="Times New Roman"/>
                <w:sz w:val="24"/>
                <w:szCs w:val="24"/>
              </w:rPr>
              <w:t>Find another 2 sentences. Allow students to work in pairs to combine the sentences. Write the steps they took to combine them. Share out briefly with the class.</w:t>
            </w:r>
          </w:p>
          <w:p w:rsidR="00575981" w:rsidRPr="00575981" w:rsidRDefault="00575981" w:rsidP="00575981">
            <w:pPr>
              <w:pStyle w:val="ListParagraph"/>
              <w:numPr>
                <w:ilvl w:val="0"/>
                <w:numId w:val="22"/>
              </w:numPr>
              <w:spacing w:after="0" w:line="240" w:lineRule="auto"/>
              <w:rPr>
                <w:rFonts w:ascii="Times New Roman" w:hAnsi="Times New Roman"/>
                <w:sz w:val="24"/>
                <w:szCs w:val="24"/>
              </w:rPr>
            </w:pPr>
            <w:r>
              <w:rPr>
                <w:rFonts w:ascii="Times New Roman" w:hAnsi="Times New Roman"/>
                <w:sz w:val="24"/>
                <w:szCs w:val="24"/>
              </w:rPr>
              <w:t xml:space="preserve">Ask students to try and find 1-2 sentences from their own personal notes to combine. </w:t>
            </w:r>
          </w:p>
          <w:p w:rsidR="00364D94" w:rsidRPr="00D2249D" w:rsidRDefault="00364D94" w:rsidP="00D2249D">
            <w:pPr>
              <w:spacing w:after="0" w:line="240" w:lineRule="auto"/>
              <w:rPr>
                <w:rFonts w:ascii="Times New Roman" w:hAnsi="Times New Roman"/>
                <w:b/>
                <w:sz w:val="24"/>
                <w:szCs w:val="24"/>
              </w:rPr>
            </w:pPr>
          </w:p>
        </w:tc>
      </w:tr>
      <w:tr w:rsidR="00364D94" w:rsidRPr="00D2249D" w:rsidTr="00D2249D">
        <w:trPr>
          <w:trHeight w:val="688"/>
        </w:trPr>
        <w:tc>
          <w:tcPr>
            <w:tcW w:w="2538" w:type="dxa"/>
          </w:tcPr>
          <w:p w:rsidR="00364D94" w:rsidRPr="00D2249D" w:rsidRDefault="00364D94" w:rsidP="00D2249D">
            <w:pPr>
              <w:pStyle w:val="Default"/>
              <w:jc w:val="center"/>
              <w:rPr>
                <w:rFonts w:ascii="Times New Roman" w:hAnsi="Times New Roman" w:cs="Times New Roman"/>
                <w:b/>
                <w:sz w:val="16"/>
                <w:u w:val="single"/>
              </w:rPr>
            </w:pPr>
            <w:r w:rsidRPr="00D2249D">
              <w:rPr>
                <w:rFonts w:ascii="Times New Roman" w:hAnsi="Times New Roman" w:cs="Times New Roman"/>
                <w:b/>
                <w:u w:val="single"/>
              </w:rPr>
              <w:t>Gradual Release of Responsibility:</w:t>
            </w:r>
          </w:p>
          <w:p w:rsidR="00364D94" w:rsidRPr="00D2249D" w:rsidRDefault="00364D94" w:rsidP="00D2249D">
            <w:pPr>
              <w:pStyle w:val="Default"/>
              <w:jc w:val="center"/>
              <w:rPr>
                <w:rFonts w:ascii="Times New Roman" w:hAnsi="Times New Roman" w:cs="Times New Roman"/>
                <w:b/>
                <w:sz w:val="16"/>
                <w:u w:val="single"/>
              </w:rPr>
            </w:pP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Modeled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Shared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Guided Practice</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Independent</w:t>
            </w:r>
          </w:p>
        </w:tc>
        <w:tc>
          <w:tcPr>
            <w:tcW w:w="8478" w:type="dxa"/>
            <w:gridSpan w:val="5"/>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Word Study</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Standards:</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 Can Statement(s):</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Instructional Plan:</w:t>
            </w:r>
          </w:p>
          <w:p w:rsidR="00364D94" w:rsidRPr="00D2249D" w:rsidRDefault="00364D94" w:rsidP="00D2249D">
            <w:pPr>
              <w:spacing w:after="0" w:line="240" w:lineRule="auto"/>
              <w:rPr>
                <w:rFonts w:ascii="Times New Roman" w:hAnsi="Times New Roman"/>
                <w:b/>
                <w:sz w:val="24"/>
                <w:szCs w:val="24"/>
              </w:rPr>
            </w:pPr>
          </w:p>
          <w:p w:rsidR="00364D94" w:rsidRPr="00D2249D" w:rsidRDefault="00364D94" w:rsidP="00D2249D">
            <w:pPr>
              <w:spacing w:after="0" w:line="240" w:lineRule="auto"/>
              <w:rPr>
                <w:rFonts w:ascii="Times New Roman" w:hAnsi="Times New Roman"/>
                <w:b/>
                <w:sz w:val="24"/>
                <w:szCs w:val="24"/>
              </w:rPr>
            </w:pPr>
          </w:p>
          <w:p w:rsidR="00364D94" w:rsidRPr="00D2249D" w:rsidRDefault="00364D94" w:rsidP="00D2249D">
            <w:pPr>
              <w:spacing w:after="0" w:line="240" w:lineRule="auto"/>
              <w:rPr>
                <w:rFonts w:ascii="Times New Roman" w:hAnsi="Times New Roman"/>
                <w:b/>
                <w:sz w:val="24"/>
                <w:szCs w:val="24"/>
              </w:rPr>
            </w:pPr>
          </w:p>
        </w:tc>
      </w:tr>
      <w:tr w:rsidR="00364D94" w:rsidRPr="00D2249D" w:rsidTr="00D2249D">
        <w:trPr>
          <w:trHeight w:val="1448"/>
        </w:trPr>
        <w:tc>
          <w:tcPr>
            <w:tcW w:w="2538" w:type="dxa"/>
          </w:tcPr>
          <w:p w:rsidR="00364D94" w:rsidRPr="00D2249D" w:rsidRDefault="00364D94" w:rsidP="00D2249D">
            <w:pPr>
              <w:pStyle w:val="Default"/>
              <w:jc w:val="center"/>
              <w:rPr>
                <w:rFonts w:ascii="Times New Roman" w:hAnsi="Times New Roman" w:cs="Times New Roman"/>
                <w:b/>
                <w:sz w:val="16"/>
                <w:u w:val="single"/>
              </w:rPr>
            </w:pPr>
            <w:r w:rsidRPr="00D2249D">
              <w:rPr>
                <w:rFonts w:ascii="Times New Roman" w:hAnsi="Times New Roman" w:cs="Times New Roman"/>
                <w:b/>
                <w:u w:val="single"/>
              </w:rPr>
              <w:t>Gradual Release of Responsibility:</w:t>
            </w:r>
          </w:p>
          <w:p w:rsidR="00364D94" w:rsidRPr="00D2249D" w:rsidRDefault="00364D94" w:rsidP="00D2249D">
            <w:pPr>
              <w:pStyle w:val="Default"/>
              <w:jc w:val="center"/>
              <w:rPr>
                <w:rFonts w:ascii="Times New Roman" w:hAnsi="Times New Roman" w:cs="Times New Roman"/>
                <w:b/>
                <w:sz w:val="16"/>
                <w:u w:val="single"/>
              </w:rPr>
            </w:pP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Modeled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Shared</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Guided Practice</w:t>
            </w:r>
          </w:p>
          <w:p w:rsidR="00364D94" w:rsidRPr="00D2249D" w:rsidRDefault="00364D94" w:rsidP="00D2249D">
            <w:pPr>
              <w:pStyle w:val="Default"/>
              <w:numPr>
                <w:ilvl w:val="0"/>
                <w:numId w:val="2"/>
              </w:numPr>
              <w:rPr>
                <w:rFonts w:ascii="Times New Roman" w:hAnsi="Times New Roman" w:cs="Times New Roman"/>
              </w:rPr>
            </w:pPr>
            <w:r w:rsidRPr="00D2249D">
              <w:rPr>
                <w:rFonts w:ascii="Times New Roman" w:hAnsi="Times New Roman" w:cs="Times New Roman"/>
              </w:rPr>
              <w:t>Independent</w:t>
            </w:r>
          </w:p>
        </w:tc>
        <w:tc>
          <w:tcPr>
            <w:tcW w:w="8478" w:type="dxa"/>
            <w:gridSpan w:val="5"/>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Speaking &amp; Listening</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Standards:</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 Can Statement(s):</w:t>
            </w:r>
          </w:p>
          <w:p w:rsidR="00364D94" w:rsidRPr="00D2249D" w:rsidRDefault="00364D94" w:rsidP="00D2249D">
            <w:pPr>
              <w:spacing w:after="0" w:line="240" w:lineRule="auto"/>
              <w:rPr>
                <w:rFonts w:ascii="Times New Roman" w:hAnsi="Times New Roman"/>
                <w:b/>
                <w:sz w:val="24"/>
                <w:szCs w:val="24"/>
              </w:rPr>
            </w:pPr>
            <w:r w:rsidRPr="00D2249D">
              <w:rPr>
                <w:rFonts w:ascii="Times New Roman" w:hAnsi="Times New Roman"/>
                <w:b/>
                <w:sz w:val="24"/>
                <w:szCs w:val="24"/>
              </w:rPr>
              <w:t>Instructional Plan:</w:t>
            </w:r>
          </w:p>
          <w:p w:rsidR="00364D94" w:rsidRPr="00D2249D" w:rsidRDefault="00364D94" w:rsidP="00D2249D">
            <w:pPr>
              <w:spacing w:after="0" w:line="240" w:lineRule="auto"/>
              <w:rPr>
                <w:rFonts w:ascii="Times New Roman" w:hAnsi="Times New Roman"/>
                <w:b/>
                <w:sz w:val="24"/>
                <w:szCs w:val="24"/>
              </w:rPr>
            </w:pPr>
          </w:p>
        </w:tc>
      </w:tr>
      <w:tr w:rsidR="00364D94" w:rsidRPr="00D2249D" w:rsidTr="000A55FD">
        <w:trPr>
          <w:trHeight w:val="989"/>
        </w:trPr>
        <w:tc>
          <w:tcPr>
            <w:tcW w:w="2538" w:type="dxa"/>
          </w:tcPr>
          <w:p w:rsidR="00364D94" w:rsidRPr="00D2249D" w:rsidRDefault="00364D94" w:rsidP="00D2249D">
            <w:pPr>
              <w:pStyle w:val="Default"/>
              <w:jc w:val="center"/>
              <w:rPr>
                <w:rFonts w:ascii="Times New Roman" w:hAnsi="Times New Roman" w:cs="Times New Roman"/>
                <w:b/>
              </w:rPr>
            </w:pPr>
          </w:p>
          <w:p w:rsidR="00364D94" w:rsidRPr="00D2249D" w:rsidRDefault="00364D94" w:rsidP="00D2249D">
            <w:pPr>
              <w:pStyle w:val="Default"/>
              <w:jc w:val="center"/>
              <w:rPr>
                <w:rFonts w:ascii="Times New Roman" w:hAnsi="Times New Roman" w:cs="Times New Roman"/>
                <w:b/>
              </w:rPr>
            </w:pPr>
            <w:r w:rsidRPr="00D2249D">
              <w:rPr>
                <w:rFonts w:ascii="Times New Roman" w:hAnsi="Times New Roman" w:cs="Times New Roman"/>
                <w:b/>
              </w:rPr>
              <w:t>Closing/Summarizing Strategy</w:t>
            </w:r>
          </w:p>
        </w:tc>
        <w:tc>
          <w:tcPr>
            <w:tcW w:w="8478" w:type="dxa"/>
            <w:gridSpan w:val="5"/>
          </w:tcPr>
          <w:p w:rsidR="00364D94" w:rsidRPr="00575981" w:rsidRDefault="00575981" w:rsidP="00575981">
            <w:pPr>
              <w:spacing w:after="0" w:line="240" w:lineRule="auto"/>
              <w:rPr>
                <w:rFonts w:ascii="Times New Roman" w:hAnsi="Times New Roman"/>
                <w:sz w:val="24"/>
                <w:szCs w:val="24"/>
              </w:rPr>
            </w:pPr>
            <w:r w:rsidRPr="00575981">
              <w:rPr>
                <w:rFonts w:ascii="Times New Roman" w:hAnsi="Times New Roman"/>
                <w:sz w:val="24"/>
                <w:szCs w:val="24"/>
              </w:rPr>
              <w:t xml:space="preserve">Have students turn and talk to a partner about what we learned about selecting appropriate materials for doing research on a particular topic or question. </w:t>
            </w:r>
          </w:p>
        </w:tc>
      </w:tr>
      <w:tr w:rsidR="00364D94" w:rsidRPr="00D2249D" w:rsidTr="00D2249D">
        <w:trPr>
          <w:trHeight w:val="296"/>
        </w:trPr>
        <w:tc>
          <w:tcPr>
            <w:tcW w:w="11016" w:type="dxa"/>
            <w:gridSpan w:val="6"/>
            <w:shd w:val="clear" w:color="auto" w:fill="FFC000"/>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Differentiation Strategies</w:t>
            </w:r>
          </w:p>
        </w:tc>
      </w:tr>
      <w:tr w:rsidR="00364D94" w:rsidRPr="00D2249D" w:rsidTr="00D2249D">
        <w:trPr>
          <w:trHeight w:val="168"/>
        </w:trPr>
        <w:tc>
          <w:tcPr>
            <w:tcW w:w="3672" w:type="dxa"/>
            <w:gridSpan w:val="2"/>
            <w:shd w:val="clear" w:color="auto" w:fill="FFFFFF"/>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Extension</w:t>
            </w:r>
          </w:p>
        </w:tc>
        <w:tc>
          <w:tcPr>
            <w:tcW w:w="3672" w:type="dxa"/>
            <w:gridSpan w:val="3"/>
            <w:shd w:val="clear" w:color="auto" w:fill="FFFFFF"/>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Intervention</w:t>
            </w:r>
          </w:p>
        </w:tc>
        <w:tc>
          <w:tcPr>
            <w:tcW w:w="3672" w:type="dxa"/>
            <w:shd w:val="clear" w:color="auto" w:fill="FFFFFF"/>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t>Language Development</w:t>
            </w:r>
          </w:p>
        </w:tc>
      </w:tr>
      <w:tr w:rsidR="00364D94" w:rsidRPr="00D2249D" w:rsidTr="00D2249D">
        <w:trPr>
          <w:trHeight w:val="167"/>
        </w:trPr>
        <w:tc>
          <w:tcPr>
            <w:tcW w:w="3672" w:type="dxa"/>
            <w:gridSpan w:val="2"/>
            <w:shd w:val="clear" w:color="auto" w:fill="FFFFFF"/>
          </w:tcPr>
          <w:p w:rsidR="00364D94" w:rsidRPr="00D018B2" w:rsidRDefault="00D018B2" w:rsidP="00D018B2">
            <w:pPr>
              <w:pStyle w:val="ListParagraph"/>
              <w:numPr>
                <w:ilvl w:val="0"/>
                <w:numId w:val="21"/>
              </w:numPr>
              <w:spacing w:after="0" w:line="240" w:lineRule="auto"/>
              <w:ind w:left="360" w:hanging="270"/>
              <w:rPr>
                <w:rFonts w:ascii="Times New Roman" w:hAnsi="Times New Roman"/>
                <w:sz w:val="24"/>
                <w:szCs w:val="24"/>
              </w:rPr>
            </w:pPr>
            <w:r w:rsidRPr="00D018B2">
              <w:rPr>
                <w:rFonts w:ascii="Times New Roman" w:hAnsi="Times New Roman"/>
                <w:sz w:val="24"/>
                <w:szCs w:val="24"/>
              </w:rPr>
              <w:t xml:space="preserve">Take notes on </w:t>
            </w:r>
            <w:r w:rsidR="00A75DB5">
              <w:rPr>
                <w:rFonts w:ascii="Times New Roman" w:hAnsi="Times New Roman"/>
                <w:sz w:val="24"/>
                <w:szCs w:val="24"/>
              </w:rPr>
              <w:t xml:space="preserve">2 </w:t>
            </w:r>
            <w:r w:rsidRPr="00D018B2">
              <w:rPr>
                <w:rFonts w:ascii="Times New Roman" w:hAnsi="Times New Roman"/>
                <w:sz w:val="24"/>
                <w:szCs w:val="24"/>
              </w:rPr>
              <w:t>different apprentice</w:t>
            </w:r>
            <w:r>
              <w:rPr>
                <w:rFonts w:ascii="Times New Roman" w:hAnsi="Times New Roman"/>
                <w:sz w:val="24"/>
                <w:szCs w:val="24"/>
              </w:rPr>
              <w:t>ship</w:t>
            </w:r>
            <w:r w:rsidR="00A75DB5">
              <w:rPr>
                <w:rFonts w:ascii="Times New Roman" w:hAnsi="Times New Roman"/>
                <w:sz w:val="24"/>
                <w:szCs w:val="24"/>
              </w:rPr>
              <w:t>s</w:t>
            </w:r>
            <w:r>
              <w:rPr>
                <w:rFonts w:ascii="Times New Roman" w:hAnsi="Times New Roman"/>
                <w:sz w:val="24"/>
                <w:szCs w:val="24"/>
              </w:rPr>
              <w:t xml:space="preserve">. </w:t>
            </w:r>
          </w:p>
          <w:p w:rsidR="00364D94" w:rsidRPr="00D2249D" w:rsidRDefault="00364D94" w:rsidP="00D2249D">
            <w:pPr>
              <w:spacing w:after="0" w:line="240" w:lineRule="auto"/>
              <w:jc w:val="center"/>
              <w:rPr>
                <w:rFonts w:ascii="Times New Roman" w:hAnsi="Times New Roman"/>
                <w:b/>
                <w:sz w:val="24"/>
                <w:szCs w:val="24"/>
              </w:rPr>
            </w:pPr>
          </w:p>
          <w:p w:rsidR="00364D94" w:rsidRPr="00D2249D" w:rsidRDefault="00364D94" w:rsidP="00D2249D">
            <w:pPr>
              <w:spacing w:after="0" w:line="240" w:lineRule="auto"/>
              <w:jc w:val="center"/>
              <w:rPr>
                <w:rFonts w:ascii="Times New Roman" w:hAnsi="Times New Roman"/>
                <w:b/>
                <w:sz w:val="24"/>
                <w:szCs w:val="24"/>
              </w:rPr>
            </w:pPr>
          </w:p>
        </w:tc>
        <w:tc>
          <w:tcPr>
            <w:tcW w:w="3672" w:type="dxa"/>
            <w:gridSpan w:val="3"/>
            <w:shd w:val="clear" w:color="auto" w:fill="FFFFFF"/>
          </w:tcPr>
          <w:p w:rsidR="00531521" w:rsidRPr="00A75DB5" w:rsidRDefault="00531521" w:rsidP="000A55FD">
            <w:pPr>
              <w:pStyle w:val="NormalWeb"/>
              <w:numPr>
                <w:ilvl w:val="0"/>
                <w:numId w:val="23"/>
              </w:numPr>
              <w:rPr>
                <w:color w:val="000000"/>
              </w:rPr>
            </w:pPr>
            <w:r w:rsidRPr="00A75DB5">
              <w:rPr>
                <w:color w:val="000000"/>
              </w:rPr>
              <w:t>Provide completed model of note taking card. (Students should have this from the first day. Good idea to laminate)</w:t>
            </w:r>
          </w:p>
          <w:p w:rsidR="00531521" w:rsidRPr="00A75DB5" w:rsidRDefault="00531521" w:rsidP="000A55FD">
            <w:pPr>
              <w:pStyle w:val="NormalWeb"/>
              <w:numPr>
                <w:ilvl w:val="0"/>
                <w:numId w:val="23"/>
              </w:numPr>
              <w:rPr>
                <w:color w:val="000000"/>
              </w:rPr>
            </w:pPr>
            <w:r w:rsidRPr="00A75DB5">
              <w:rPr>
                <w:color w:val="000000"/>
              </w:rPr>
              <w:lastRenderedPageBreak/>
              <w:t xml:space="preserve">Provide modified </w:t>
            </w:r>
            <w:r w:rsidR="00A75DB5" w:rsidRPr="00A75DB5">
              <w:rPr>
                <w:color w:val="000000"/>
              </w:rPr>
              <w:t>text (</w:t>
            </w:r>
            <w:r w:rsidRPr="00A75DB5">
              <w:rPr>
                <w:color w:val="000000"/>
              </w:rPr>
              <w:t xml:space="preserve">simpler sentences and words) as needed based on the 3 paragraphs the teacher has chosen. </w:t>
            </w:r>
          </w:p>
          <w:p w:rsidR="00531521" w:rsidRPr="00A75DB5" w:rsidRDefault="00531521" w:rsidP="000A55FD">
            <w:pPr>
              <w:pStyle w:val="NormalWeb"/>
              <w:numPr>
                <w:ilvl w:val="0"/>
                <w:numId w:val="23"/>
              </w:numPr>
              <w:rPr>
                <w:color w:val="000000"/>
              </w:rPr>
            </w:pPr>
            <w:r w:rsidRPr="00A75DB5">
              <w:rPr>
                <w:color w:val="000000"/>
              </w:rPr>
              <w:t xml:space="preserve">For research provide partner work if possible. </w:t>
            </w:r>
          </w:p>
          <w:p w:rsidR="00531521" w:rsidRPr="00A75DB5" w:rsidRDefault="00531521" w:rsidP="000A55FD">
            <w:pPr>
              <w:pStyle w:val="NormalWeb"/>
              <w:numPr>
                <w:ilvl w:val="0"/>
                <w:numId w:val="23"/>
              </w:numPr>
              <w:rPr>
                <w:color w:val="000000"/>
              </w:rPr>
            </w:pPr>
            <w:r w:rsidRPr="00A75DB5">
              <w:rPr>
                <w:color w:val="000000"/>
              </w:rPr>
              <w:t>Use TTS</w:t>
            </w:r>
            <w:r w:rsidR="000A55FD" w:rsidRPr="00A75DB5">
              <w:rPr>
                <w:color w:val="000000"/>
              </w:rPr>
              <w:t xml:space="preserve"> </w:t>
            </w:r>
            <w:r w:rsidRPr="00A75DB5">
              <w:rPr>
                <w:color w:val="000000"/>
              </w:rPr>
              <w:t>(Text to speech) software for the computer if possible.</w:t>
            </w:r>
          </w:p>
          <w:p w:rsidR="00364D94" w:rsidRPr="00D2249D" w:rsidRDefault="00364D94" w:rsidP="00D2249D">
            <w:pPr>
              <w:spacing w:after="0" w:line="240" w:lineRule="auto"/>
              <w:jc w:val="center"/>
              <w:rPr>
                <w:rFonts w:ascii="Times New Roman" w:hAnsi="Times New Roman"/>
                <w:b/>
                <w:sz w:val="24"/>
                <w:szCs w:val="24"/>
              </w:rPr>
            </w:pPr>
          </w:p>
        </w:tc>
        <w:tc>
          <w:tcPr>
            <w:tcW w:w="3672" w:type="dxa"/>
            <w:shd w:val="clear" w:color="auto" w:fill="FFFFFF"/>
          </w:tcPr>
          <w:p w:rsidR="0097322D" w:rsidRDefault="0097322D" w:rsidP="0097322D">
            <w:pPr>
              <w:numPr>
                <w:ilvl w:val="0"/>
                <w:numId w:val="24"/>
              </w:numPr>
              <w:spacing w:after="0" w:line="240" w:lineRule="auto"/>
              <w:rPr>
                <w:rFonts w:ascii="Times New Roman" w:hAnsi="Times New Roman"/>
                <w:sz w:val="24"/>
                <w:szCs w:val="24"/>
              </w:rPr>
            </w:pPr>
            <w:r>
              <w:rPr>
                <w:rFonts w:ascii="Times New Roman" w:hAnsi="Times New Roman"/>
                <w:sz w:val="24"/>
                <w:szCs w:val="24"/>
              </w:rPr>
              <w:lastRenderedPageBreak/>
              <w:t xml:space="preserve">Before ELLs decide on their topics for the brochure, give them access to a word document containing a list of 5-10 links of short video clips </w:t>
            </w:r>
            <w:r>
              <w:rPr>
                <w:rFonts w:ascii="Times New Roman" w:hAnsi="Times New Roman"/>
                <w:sz w:val="24"/>
                <w:szCs w:val="24"/>
              </w:rPr>
              <w:lastRenderedPageBreak/>
              <w:t xml:space="preserve">related to trades (jobs) people had during Colonial America.  This would help them select a trade they would be interested in doing their research one.  They can watch the clips as part of their morning work or at any other time. </w:t>
            </w:r>
          </w:p>
          <w:p w:rsidR="0097322D" w:rsidRDefault="0097322D" w:rsidP="0097322D">
            <w:pPr>
              <w:numPr>
                <w:ilvl w:val="0"/>
                <w:numId w:val="24"/>
              </w:numPr>
              <w:spacing w:after="0" w:line="240" w:lineRule="auto"/>
              <w:rPr>
                <w:rFonts w:ascii="Times New Roman" w:hAnsi="Times New Roman"/>
                <w:sz w:val="24"/>
                <w:szCs w:val="24"/>
              </w:rPr>
            </w:pPr>
            <w:r>
              <w:rPr>
                <w:rFonts w:ascii="Times New Roman" w:hAnsi="Times New Roman"/>
                <w:sz w:val="24"/>
                <w:szCs w:val="24"/>
              </w:rPr>
              <w:t xml:space="preserve">Before students start their research, give them some guiding questions such as:  </w:t>
            </w:r>
            <w:r>
              <w:rPr>
                <w:rFonts w:ascii="Times New Roman" w:hAnsi="Times New Roman"/>
                <w:i/>
                <w:iCs/>
                <w:sz w:val="24"/>
                <w:szCs w:val="24"/>
              </w:rPr>
              <w:t>Wh</w:t>
            </w:r>
            <w:r w:rsidR="00D018B2">
              <w:rPr>
                <w:rFonts w:ascii="Times New Roman" w:hAnsi="Times New Roman"/>
                <w:i/>
                <w:iCs/>
                <w:sz w:val="24"/>
                <w:szCs w:val="24"/>
              </w:rPr>
              <w:t>ich trade will you write about?</w:t>
            </w:r>
            <w:r>
              <w:rPr>
                <w:rFonts w:ascii="Times New Roman" w:hAnsi="Times New Roman"/>
                <w:i/>
                <w:iCs/>
                <w:sz w:val="24"/>
                <w:szCs w:val="24"/>
              </w:rPr>
              <w:t xml:space="preserve"> What were some of the most imp</w:t>
            </w:r>
            <w:r w:rsidR="00D018B2">
              <w:rPr>
                <w:rFonts w:ascii="Times New Roman" w:hAnsi="Times New Roman"/>
                <w:i/>
                <w:iCs/>
                <w:sz w:val="24"/>
                <w:szCs w:val="24"/>
              </w:rPr>
              <w:t>ortant things those people had?</w:t>
            </w:r>
            <w:r>
              <w:rPr>
                <w:rFonts w:ascii="Times New Roman" w:hAnsi="Times New Roman"/>
                <w:i/>
                <w:iCs/>
                <w:sz w:val="24"/>
                <w:szCs w:val="24"/>
              </w:rPr>
              <w:t xml:space="preserve"> What tools/</w:t>
            </w:r>
            <w:r w:rsidR="00D018B2">
              <w:rPr>
                <w:rFonts w:ascii="Times New Roman" w:hAnsi="Times New Roman"/>
                <w:i/>
                <w:iCs/>
                <w:sz w:val="24"/>
                <w:szCs w:val="24"/>
              </w:rPr>
              <w:t>materials/things did they use?</w:t>
            </w:r>
            <w:r>
              <w:rPr>
                <w:rFonts w:ascii="Times New Roman" w:hAnsi="Times New Roman"/>
                <w:i/>
                <w:iCs/>
                <w:sz w:val="24"/>
                <w:szCs w:val="24"/>
              </w:rPr>
              <w:t xml:space="preserve"> Was that job important?  How do you know? How wa</w:t>
            </w:r>
            <w:r w:rsidR="00D018B2">
              <w:rPr>
                <w:rFonts w:ascii="Times New Roman" w:hAnsi="Times New Roman"/>
                <w:i/>
                <w:iCs/>
                <w:sz w:val="24"/>
                <w:szCs w:val="24"/>
              </w:rPr>
              <w:t>s that trade similar to others?</w:t>
            </w:r>
            <w:r>
              <w:rPr>
                <w:rFonts w:ascii="Times New Roman" w:hAnsi="Times New Roman"/>
                <w:i/>
                <w:iCs/>
                <w:sz w:val="24"/>
                <w:szCs w:val="24"/>
              </w:rPr>
              <w:t xml:space="preserve"> How was that trade different from others?</w:t>
            </w:r>
          </w:p>
          <w:p w:rsidR="0097322D" w:rsidRDefault="0097322D" w:rsidP="0097322D">
            <w:pPr>
              <w:numPr>
                <w:ilvl w:val="0"/>
                <w:numId w:val="24"/>
              </w:numPr>
              <w:spacing w:after="0" w:line="240" w:lineRule="auto"/>
              <w:rPr>
                <w:rFonts w:ascii="Times New Roman" w:hAnsi="Times New Roman"/>
                <w:sz w:val="24"/>
                <w:szCs w:val="24"/>
              </w:rPr>
            </w:pPr>
            <w:r>
              <w:rPr>
                <w:rFonts w:ascii="Times New Roman" w:hAnsi="Times New Roman"/>
                <w:sz w:val="24"/>
                <w:szCs w:val="24"/>
              </w:rPr>
              <w:t xml:space="preserve">To help students find information about their trade, have a word document with a list of links available at the computer.  Students can right click on the ones about their topic and start taking notes. </w:t>
            </w:r>
          </w:p>
          <w:p w:rsidR="0097322D" w:rsidRPr="0097322D" w:rsidRDefault="0097322D" w:rsidP="0097322D">
            <w:pPr>
              <w:spacing w:after="0" w:line="240" w:lineRule="auto"/>
              <w:ind w:left="360"/>
              <w:rPr>
                <w:rFonts w:ascii="Times New Roman" w:hAnsi="Times New Roman"/>
                <w:sz w:val="24"/>
                <w:szCs w:val="24"/>
              </w:rPr>
            </w:pPr>
          </w:p>
        </w:tc>
      </w:tr>
      <w:tr w:rsidR="00364D94" w:rsidRPr="00D2249D" w:rsidTr="00D2249D">
        <w:trPr>
          <w:trHeight w:val="296"/>
        </w:trPr>
        <w:tc>
          <w:tcPr>
            <w:tcW w:w="11016" w:type="dxa"/>
            <w:gridSpan w:val="6"/>
            <w:shd w:val="clear" w:color="auto" w:fill="FFC000"/>
          </w:tcPr>
          <w:p w:rsidR="00364D94" w:rsidRPr="00D2249D" w:rsidRDefault="00364D94" w:rsidP="00D2249D">
            <w:pPr>
              <w:spacing w:after="0" w:line="240" w:lineRule="auto"/>
              <w:jc w:val="center"/>
              <w:rPr>
                <w:rFonts w:ascii="Times New Roman" w:hAnsi="Times New Roman"/>
                <w:b/>
                <w:sz w:val="24"/>
                <w:szCs w:val="24"/>
              </w:rPr>
            </w:pPr>
            <w:r w:rsidRPr="00D2249D">
              <w:rPr>
                <w:rFonts w:ascii="Times New Roman" w:hAnsi="Times New Roman"/>
                <w:b/>
                <w:sz w:val="24"/>
                <w:szCs w:val="24"/>
              </w:rPr>
              <w:lastRenderedPageBreak/>
              <w:t>Assessment(s) &amp; Reflection</w:t>
            </w:r>
          </w:p>
        </w:tc>
      </w:tr>
      <w:tr w:rsidR="00364D94" w:rsidRPr="00D2249D" w:rsidTr="00D2249D">
        <w:trPr>
          <w:trHeight w:val="296"/>
        </w:trPr>
        <w:tc>
          <w:tcPr>
            <w:tcW w:w="11016" w:type="dxa"/>
            <w:gridSpan w:val="6"/>
          </w:tcPr>
          <w:p w:rsidR="00364D94" w:rsidRPr="00A7633E" w:rsidRDefault="00364D94" w:rsidP="00D2249D">
            <w:pPr>
              <w:spacing w:after="0" w:line="240" w:lineRule="auto"/>
              <w:rPr>
                <w:rFonts w:ascii="Times New Roman" w:hAnsi="Times New Roman"/>
                <w:sz w:val="24"/>
                <w:szCs w:val="24"/>
              </w:rPr>
            </w:pPr>
            <w:r w:rsidRPr="00D2249D">
              <w:rPr>
                <w:rFonts w:ascii="Times New Roman" w:hAnsi="Times New Roman"/>
                <w:b/>
                <w:sz w:val="24"/>
                <w:szCs w:val="24"/>
              </w:rPr>
              <w:t>Assessment(s):</w:t>
            </w:r>
            <w:r w:rsidR="00A7633E">
              <w:rPr>
                <w:rFonts w:ascii="Times New Roman" w:hAnsi="Times New Roman"/>
                <w:b/>
                <w:sz w:val="24"/>
                <w:szCs w:val="24"/>
              </w:rPr>
              <w:t xml:space="preserve"> </w:t>
            </w:r>
            <w:r w:rsidR="00A7633E" w:rsidRPr="00A7633E">
              <w:rPr>
                <w:rFonts w:ascii="Times New Roman" w:hAnsi="Times New Roman"/>
                <w:sz w:val="24"/>
                <w:szCs w:val="24"/>
              </w:rPr>
              <w:t xml:space="preserve">Notecards from research will serve as the assessment for this part of the unit. </w:t>
            </w: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tc>
      </w:tr>
      <w:tr w:rsidR="00364D94" w:rsidRPr="00D2249D" w:rsidTr="00D2249D">
        <w:trPr>
          <w:trHeight w:val="296"/>
        </w:trPr>
        <w:tc>
          <w:tcPr>
            <w:tcW w:w="11016" w:type="dxa"/>
            <w:gridSpan w:val="6"/>
          </w:tcPr>
          <w:p w:rsidR="00364D94" w:rsidRPr="00D2249D" w:rsidRDefault="00364D94" w:rsidP="00D2249D">
            <w:pPr>
              <w:spacing w:after="0" w:line="240" w:lineRule="auto"/>
              <w:rPr>
                <w:rFonts w:ascii="Times New Roman" w:hAnsi="Times New Roman"/>
                <w:sz w:val="24"/>
                <w:szCs w:val="24"/>
              </w:rPr>
            </w:pPr>
            <w:r w:rsidRPr="00D2249D">
              <w:rPr>
                <w:rFonts w:ascii="Times New Roman" w:hAnsi="Times New Roman"/>
                <w:b/>
                <w:sz w:val="24"/>
                <w:szCs w:val="24"/>
              </w:rPr>
              <w:t>Teacher Reflection:</w:t>
            </w:r>
            <w:r w:rsidRPr="00D2249D">
              <w:rPr>
                <w:rFonts w:ascii="Times New Roman" w:hAnsi="Times New Roman"/>
                <w:sz w:val="24"/>
                <w:szCs w:val="24"/>
              </w:rPr>
              <w:t xml:space="preserve"> (Next steps?)</w:t>
            </w: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p w:rsidR="00364D94" w:rsidRPr="00D2249D" w:rsidRDefault="00364D94" w:rsidP="00D2249D">
            <w:pPr>
              <w:spacing w:after="0" w:line="240" w:lineRule="auto"/>
              <w:rPr>
                <w:rFonts w:ascii="Times New Roman" w:hAnsi="Times New Roman"/>
                <w:sz w:val="24"/>
                <w:szCs w:val="24"/>
              </w:rPr>
            </w:pPr>
          </w:p>
        </w:tc>
      </w:tr>
    </w:tbl>
    <w:p w:rsidR="00364D94" w:rsidRPr="0007242D" w:rsidRDefault="00364D94" w:rsidP="00C92D93">
      <w:pPr>
        <w:jc w:val="center"/>
        <w:rPr>
          <w:rFonts w:ascii="Times New Roman" w:hAnsi="Times New Roman"/>
          <w:i/>
          <w:sz w:val="24"/>
          <w:szCs w:val="24"/>
        </w:rPr>
      </w:pPr>
      <w:r w:rsidRPr="0007242D">
        <w:rPr>
          <w:rFonts w:ascii="Times New Roman" w:hAnsi="Times New Roman"/>
          <w:i/>
          <w:sz w:val="24"/>
          <w:szCs w:val="24"/>
        </w:rPr>
        <w:t xml:space="preserve">Note: This template does not reflect the lesson plans for Guided </w:t>
      </w:r>
      <w:smartTag w:uri="urn:schemas-microsoft-com:office:smarttags" w:element="City">
        <w:r w:rsidRPr="0007242D">
          <w:rPr>
            <w:rFonts w:ascii="Times New Roman" w:hAnsi="Times New Roman"/>
            <w:i/>
            <w:sz w:val="24"/>
            <w:szCs w:val="24"/>
          </w:rPr>
          <w:t>Reading</w:t>
        </w:r>
      </w:smartTag>
      <w:r w:rsidRPr="0007242D">
        <w:rPr>
          <w:rFonts w:ascii="Times New Roman" w:hAnsi="Times New Roman"/>
          <w:i/>
          <w:sz w:val="24"/>
          <w:szCs w:val="24"/>
        </w:rPr>
        <w:t>.</w:t>
      </w:r>
    </w:p>
    <w:p w:rsidR="00364D94" w:rsidRDefault="00364D94" w:rsidP="00C92D93">
      <w:pPr>
        <w:jc w:val="center"/>
        <w:rPr>
          <w:rFonts w:ascii="Times New Roman" w:hAnsi="Times New Roman"/>
          <w:b/>
          <w:sz w:val="24"/>
          <w:szCs w:val="24"/>
        </w:rPr>
      </w:pPr>
    </w:p>
    <w:p w:rsidR="00364D94" w:rsidRPr="00FE4609" w:rsidRDefault="00364D94" w:rsidP="00FE4609">
      <w:pPr>
        <w:rPr>
          <w:rFonts w:ascii="Times New Roman" w:hAnsi="Times New Roman"/>
          <w:sz w:val="24"/>
          <w:szCs w:val="24"/>
        </w:rPr>
      </w:pPr>
    </w:p>
    <w:sectPr w:rsidR="00364D94" w:rsidRPr="00FE4609"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D94" w:rsidRDefault="00364D94" w:rsidP="00D7779B">
      <w:pPr>
        <w:spacing w:after="0" w:line="240" w:lineRule="auto"/>
      </w:pPr>
      <w:r>
        <w:separator/>
      </w:r>
    </w:p>
  </w:endnote>
  <w:endnote w:type="continuationSeparator" w:id="0">
    <w:p w:rsidR="00364D94" w:rsidRDefault="00364D9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D94" w:rsidRDefault="00364D94" w:rsidP="00D2249D">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D94" w:rsidRDefault="00364D94" w:rsidP="00D7779B">
      <w:pPr>
        <w:spacing w:after="0" w:line="240" w:lineRule="auto"/>
      </w:pPr>
      <w:r>
        <w:separator/>
      </w:r>
    </w:p>
  </w:footnote>
  <w:footnote w:type="continuationSeparator" w:id="0">
    <w:p w:rsidR="00364D94" w:rsidRDefault="00364D9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4"/>
    <w:multiLevelType w:val="multilevel"/>
    <w:tmpl w:val="CD8ACFE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28428C3"/>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nsid w:val="08A42DC8"/>
    <w:multiLevelType w:val="hybridMultilevel"/>
    <w:tmpl w:val="8B7235C4"/>
    <w:lvl w:ilvl="0" w:tplc="04090001">
      <w:start w:val="1"/>
      <w:numFmt w:val="bullet"/>
      <w:lvlText w:val=""/>
      <w:lvlJc w:val="left"/>
      <w:pPr>
        <w:tabs>
          <w:tab w:val="num" w:pos="720"/>
        </w:tabs>
        <w:ind w:left="720" w:hanging="360"/>
      </w:pPr>
      <w:rPr>
        <w:rFonts w:ascii="Symbol" w:hAnsi="Symbol" w:hint="default"/>
      </w:rPr>
    </w:lvl>
    <w:lvl w:ilvl="1" w:tplc="733E9972">
      <w:start w:val="23"/>
      <w:numFmt w:val="bullet"/>
      <w:lvlText w:val=""/>
      <w:lvlJc w:val="left"/>
      <w:pPr>
        <w:tabs>
          <w:tab w:val="num" w:pos="1440"/>
        </w:tabs>
        <w:ind w:left="1440" w:hanging="360"/>
      </w:pPr>
      <w:rPr>
        <w:rFonts w:ascii="Symbol" w:eastAsia="Times New Roman"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31F75"/>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nsid w:val="10B76591"/>
    <w:multiLevelType w:val="hybridMultilevel"/>
    <w:tmpl w:val="60CC099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1825B16"/>
    <w:multiLevelType w:val="multilevel"/>
    <w:tmpl w:val="CD8ACFE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9">
    <w:nsid w:val="12B85D23"/>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1D5E6398"/>
    <w:multiLevelType w:val="hybridMultilevel"/>
    <w:tmpl w:val="0E94C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6644B"/>
    <w:multiLevelType w:val="multilevel"/>
    <w:tmpl w:val="CD8ACFE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2">
    <w:nsid w:val="22B951C8"/>
    <w:multiLevelType w:val="hybridMultilevel"/>
    <w:tmpl w:val="63C6050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8B11AD"/>
    <w:multiLevelType w:val="hybridMultilevel"/>
    <w:tmpl w:val="68D04BE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nsid w:val="31FB3484"/>
    <w:multiLevelType w:val="hybridMultilevel"/>
    <w:tmpl w:val="D7EE487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7A3DF5"/>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506043F4"/>
    <w:multiLevelType w:val="hybridMultilevel"/>
    <w:tmpl w:val="432420C6"/>
    <w:lvl w:ilvl="0" w:tplc="9AB49BFC">
      <w:start w:val="1"/>
      <w:numFmt w:val="bullet"/>
      <w:lvlText w:val="•"/>
      <w:lvlJc w:val="left"/>
      <w:pPr>
        <w:tabs>
          <w:tab w:val="num" w:pos="360"/>
        </w:tabs>
        <w:ind w:left="360" w:hanging="360"/>
      </w:pPr>
      <w:rPr>
        <w:rFonts w:ascii="Arial" w:hAnsi="Arial" w:cs="Times New Roman" w:hint="default"/>
      </w:rPr>
    </w:lvl>
    <w:lvl w:ilvl="1" w:tplc="7B98E2E0">
      <w:start w:val="1"/>
      <w:numFmt w:val="bullet"/>
      <w:lvlText w:val="•"/>
      <w:lvlJc w:val="left"/>
      <w:pPr>
        <w:tabs>
          <w:tab w:val="num" w:pos="1080"/>
        </w:tabs>
        <w:ind w:left="1080" w:hanging="360"/>
      </w:pPr>
      <w:rPr>
        <w:rFonts w:ascii="Arial" w:hAnsi="Arial" w:cs="Times New Roman" w:hint="default"/>
      </w:rPr>
    </w:lvl>
    <w:lvl w:ilvl="2" w:tplc="4E6CDAEC">
      <w:start w:val="1"/>
      <w:numFmt w:val="bullet"/>
      <w:lvlText w:val="•"/>
      <w:lvlJc w:val="left"/>
      <w:pPr>
        <w:tabs>
          <w:tab w:val="num" w:pos="1800"/>
        </w:tabs>
        <w:ind w:left="1800" w:hanging="360"/>
      </w:pPr>
      <w:rPr>
        <w:rFonts w:ascii="Arial" w:hAnsi="Arial" w:cs="Times New Roman" w:hint="default"/>
      </w:rPr>
    </w:lvl>
    <w:lvl w:ilvl="3" w:tplc="0AB886E2">
      <w:start w:val="1"/>
      <w:numFmt w:val="bullet"/>
      <w:lvlText w:val="•"/>
      <w:lvlJc w:val="left"/>
      <w:pPr>
        <w:tabs>
          <w:tab w:val="num" w:pos="2520"/>
        </w:tabs>
        <w:ind w:left="2520" w:hanging="360"/>
      </w:pPr>
      <w:rPr>
        <w:rFonts w:ascii="Arial" w:hAnsi="Arial" w:cs="Times New Roman" w:hint="default"/>
      </w:rPr>
    </w:lvl>
    <w:lvl w:ilvl="4" w:tplc="0FA0D9D6">
      <w:start w:val="1"/>
      <w:numFmt w:val="bullet"/>
      <w:lvlText w:val="•"/>
      <w:lvlJc w:val="left"/>
      <w:pPr>
        <w:tabs>
          <w:tab w:val="num" w:pos="3240"/>
        </w:tabs>
        <w:ind w:left="3240" w:hanging="360"/>
      </w:pPr>
      <w:rPr>
        <w:rFonts w:ascii="Arial" w:hAnsi="Arial" w:cs="Times New Roman" w:hint="default"/>
      </w:rPr>
    </w:lvl>
    <w:lvl w:ilvl="5" w:tplc="87EAB1C4">
      <w:start w:val="1"/>
      <w:numFmt w:val="bullet"/>
      <w:lvlText w:val="•"/>
      <w:lvlJc w:val="left"/>
      <w:pPr>
        <w:tabs>
          <w:tab w:val="num" w:pos="3960"/>
        </w:tabs>
        <w:ind w:left="3960" w:hanging="360"/>
      </w:pPr>
      <w:rPr>
        <w:rFonts w:ascii="Arial" w:hAnsi="Arial" w:cs="Times New Roman" w:hint="default"/>
      </w:rPr>
    </w:lvl>
    <w:lvl w:ilvl="6" w:tplc="3466BDA2">
      <w:start w:val="1"/>
      <w:numFmt w:val="bullet"/>
      <w:lvlText w:val="•"/>
      <w:lvlJc w:val="left"/>
      <w:pPr>
        <w:tabs>
          <w:tab w:val="num" w:pos="4680"/>
        </w:tabs>
        <w:ind w:left="4680" w:hanging="360"/>
      </w:pPr>
      <w:rPr>
        <w:rFonts w:ascii="Arial" w:hAnsi="Arial" w:cs="Times New Roman" w:hint="default"/>
      </w:rPr>
    </w:lvl>
    <w:lvl w:ilvl="7" w:tplc="6E5ACDCE">
      <w:start w:val="1"/>
      <w:numFmt w:val="bullet"/>
      <w:lvlText w:val="•"/>
      <w:lvlJc w:val="left"/>
      <w:pPr>
        <w:tabs>
          <w:tab w:val="num" w:pos="5400"/>
        </w:tabs>
        <w:ind w:left="5400" w:hanging="360"/>
      </w:pPr>
      <w:rPr>
        <w:rFonts w:ascii="Arial" w:hAnsi="Arial" w:cs="Times New Roman" w:hint="default"/>
      </w:rPr>
    </w:lvl>
    <w:lvl w:ilvl="8" w:tplc="CFA8EA1A">
      <w:start w:val="1"/>
      <w:numFmt w:val="bullet"/>
      <w:lvlText w:val="•"/>
      <w:lvlJc w:val="left"/>
      <w:pPr>
        <w:tabs>
          <w:tab w:val="num" w:pos="6120"/>
        </w:tabs>
        <w:ind w:left="6120" w:hanging="360"/>
      </w:pPr>
      <w:rPr>
        <w:rFonts w:ascii="Arial" w:hAnsi="Arial" w:cs="Times New Roman" w:hint="default"/>
      </w:rPr>
    </w:lvl>
  </w:abstractNum>
  <w:abstractNum w:abstractNumId="1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4F1F9C"/>
    <w:multiLevelType w:val="hybridMultilevel"/>
    <w:tmpl w:val="C5B8E01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BFA55C8"/>
    <w:multiLevelType w:val="hybridMultilevel"/>
    <w:tmpl w:val="094AB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69C16DF5"/>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6E8B0F07"/>
    <w:multiLevelType w:val="hybridMultilevel"/>
    <w:tmpl w:val="CEFEA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5E57FB"/>
    <w:multiLevelType w:val="multilevel"/>
    <w:tmpl w:val="F25EAC22"/>
    <w:lvl w:ilvl="0">
      <w:start w:val="1"/>
      <w:numFmt w:val="bullet"/>
      <w:lvlText w:val="□"/>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nsid w:val="77166A2B"/>
    <w:multiLevelType w:val="hybridMultilevel"/>
    <w:tmpl w:val="980A2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6"/>
  </w:num>
  <w:num w:numId="4">
    <w:abstractNumId w:val="9"/>
  </w:num>
  <w:num w:numId="5">
    <w:abstractNumId w:val="18"/>
  </w:num>
  <w:num w:numId="6">
    <w:abstractNumId w:val="22"/>
  </w:num>
  <w:num w:numId="7">
    <w:abstractNumId w:val="15"/>
  </w:num>
  <w:num w:numId="8">
    <w:abstractNumId w:val="12"/>
  </w:num>
  <w:num w:numId="9">
    <w:abstractNumId w:val="3"/>
  </w:num>
  <w:num w:numId="10">
    <w:abstractNumId w:val="4"/>
  </w:num>
  <w:num w:numId="11">
    <w:abstractNumId w:val="20"/>
  </w:num>
  <w:num w:numId="12">
    <w:abstractNumId w:val="14"/>
  </w:num>
  <w:num w:numId="13">
    <w:abstractNumId w:val="1"/>
  </w:num>
  <w:num w:numId="14">
    <w:abstractNumId w:val="2"/>
  </w:num>
  <w:num w:numId="15">
    <w:abstractNumId w:val="0"/>
  </w:num>
  <w:num w:numId="16">
    <w:abstractNumId w:val="19"/>
  </w:num>
  <w:num w:numId="17">
    <w:abstractNumId w:val="13"/>
  </w:num>
  <w:num w:numId="18">
    <w:abstractNumId w:val="10"/>
  </w:num>
  <w:num w:numId="19">
    <w:abstractNumId w:val="23"/>
  </w:num>
  <w:num w:numId="20">
    <w:abstractNumId w:val="21"/>
  </w:num>
  <w:num w:numId="21">
    <w:abstractNumId w:val="7"/>
  </w:num>
  <w:num w:numId="22">
    <w:abstractNumId w:val="11"/>
  </w:num>
  <w:num w:numId="23">
    <w:abstractNumId w:val="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5FDC"/>
    <w:rsid w:val="0004518A"/>
    <w:rsid w:val="00055B51"/>
    <w:rsid w:val="0007242D"/>
    <w:rsid w:val="000A55FD"/>
    <w:rsid w:val="001473F1"/>
    <w:rsid w:val="00152E2D"/>
    <w:rsid w:val="001B7236"/>
    <w:rsid w:val="001F6D14"/>
    <w:rsid w:val="00224A5F"/>
    <w:rsid w:val="00267448"/>
    <w:rsid w:val="0028190D"/>
    <w:rsid w:val="00284B15"/>
    <w:rsid w:val="00291BE7"/>
    <w:rsid w:val="00364B84"/>
    <w:rsid w:val="00364D94"/>
    <w:rsid w:val="003D7D31"/>
    <w:rsid w:val="003F39B8"/>
    <w:rsid w:val="004B658C"/>
    <w:rsid w:val="0051657B"/>
    <w:rsid w:val="00531521"/>
    <w:rsid w:val="005705C9"/>
    <w:rsid w:val="00570FB8"/>
    <w:rsid w:val="00575981"/>
    <w:rsid w:val="005967B4"/>
    <w:rsid w:val="005C4CBE"/>
    <w:rsid w:val="00643719"/>
    <w:rsid w:val="00685195"/>
    <w:rsid w:val="006A08DD"/>
    <w:rsid w:val="006A0ACD"/>
    <w:rsid w:val="006E2BE6"/>
    <w:rsid w:val="006F794C"/>
    <w:rsid w:val="007B73AD"/>
    <w:rsid w:val="00820E6C"/>
    <w:rsid w:val="008C13D7"/>
    <w:rsid w:val="008E2199"/>
    <w:rsid w:val="0097322D"/>
    <w:rsid w:val="009B085C"/>
    <w:rsid w:val="00A17794"/>
    <w:rsid w:val="00A75DB5"/>
    <w:rsid w:val="00A7633E"/>
    <w:rsid w:val="00A83225"/>
    <w:rsid w:val="00A90A8F"/>
    <w:rsid w:val="00B36B5D"/>
    <w:rsid w:val="00B517D6"/>
    <w:rsid w:val="00B73062"/>
    <w:rsid w:val="00BE27CF"/>
    <w:rsid w:val="00C1195F"/>
    <w:rsid w:val="00C3080C"/>
    <w:rsid w:val="00C344C3"/>
    <w:rsid w:val="00C92D93"/>
    <w:rsid w:val="00CD5617"/>
    <w:rsid w:val="00CE79FF"/>
    <w:rsid w:val="00D018B2"/>
    <w:rsid w:val="00D032F6"/>
    <w:rsid w:val="00D2249D"/>
    <w:rsid w:val="00D33384"/>
    <w:rsid w:val="00D7779B"/>
    <w:rsid w:val="00D801CF"/>
    <w:rsid w:val="00DC2741"/>
    <w:rsid w:val="00DD6FE2"/>
    <w:rsid w:val="00E01D20"/>
    <w:rsid w:val="00E42E9B"/>
    <w:rsid w:val="00F0108F"/>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74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CommentReference">
    <w:name w:val="annotation reference"/>
    <w:basedOn w:val="DefaultParagraphFont"/>
    <w:uiPriority w:val="99"/>
    <w:semiHidden/>
    <w:unhideWhenUsed/>
    <w:rsid w:val="00A17794"/>
    <w:rPr>
      <w:sz w:val="16"/>
      <w:szCs w:val="16"/>
    </w:rPr>
  </w:style>
  <w:style w:type="paragraph" w:styleId="CommentText">
    <w:name w:val="annotation text"/>
    <w:basedOn w:val="Normal"/>
    <w:link w:val="CommentTextChar"/>
    <w:uiPriority w:val="99"/>
    <w:semiHidden/>
    <w:unhideWhenUsed/>
    <w:rsid w:val="00A17794"/>
    <w:pPr>
      <w:spacing w:line="240" w:lineRule="auto"/>
    </w:pPr>
    <w:rPr>
      <w:sz w:val="20"/>
      <w:szCs w:val="20"/>
    </w:rPr>
  </w:style>
  <w:style w:type="character" w:customStyle="1" w:styleId="CommentTextChar">
    <w:name w:val="Comment Text Char"/>
    <w:basedOn w:val="DefaultParagraphFont"/>
    <w:link w:val="CommentText"/>
    <w:uiPriority w:val="99"/>
    <w:semiHidden/>
    <w:rsid w:val="00A17794"/>
    <w:rPr>
      <w:sz w:val="20"/>
      <w:szCs w:val="20"/>
    </w:rPr>
  </w:style>
  <w:style w:type="paragraph" w:styleId="CommentSubject">
    <w:name w:val="annotation subject"/>
    <w:basedOn w:val="CommentText"/>
    <w:next w:val="CommentText"/>
    <w:link w:val="CommentSubjectChar"/>
    <w:uiPriority w:val="99"/>
    <w:semiHidden/>
    <w:unhideWhenUsed/>
    <w:rsid w:val="00A17794"/>
    <w:rPr>
      <w:b/>
      <w:bCs/>
    </w:rPr>
  </w:style>
  <w:style w:type="character" w:customStyle="1" w:styleId="CommentSubjectChar">
    <w:name w:val="Comment Subject Char"/>
    <w:basedOn w:val="CommentTextChar"/>
    <w:link w:val="CommentSubject"/>
    <w:uiPriority w:val="99"/>
    <w:semiHidden/>
    <w:rsid w:val="00A17794"/>
    <w:rPr>
      <w:b/>
      <w:bCs/>
      <w:sz w:val="20"/>
      <w:szCs w:val="20"/>
    </w:rPr>
  </w:style>
  <w:style w:type="paragraph" w:styleId="NormalWeb">
    <w:name w:val="Normal (Web)"/>
    <w:basedOn w:val="Normal"/>
    <w:uiPriority w:val="99"/>
    <w:semiHidden/>
    <w:unhideWhenUsed/>
    <w:rsid w:val="00531521"/>
    <w:pPr>
      <w:spacing w:after="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74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CommentReference">
    <w:name w:val="annotation reference"/>
    <w:basedOn w:val="DefaultParagraphFont"/>
    <w:uiPriority w:val="99"/>
    <w:semiHidden/>
    <w:unhideWhenUsed/>
    <w:rsid w:val="00A17794"/>
    <w:rPr>
      <w:sz w:val="16"/>
      <w:szCs w:val="16"/>
    </w:rPr>
  </w:style>
  <w:style w:type="paragraph" w:styleId="CommentText">
    <w:name w:val="annotation text"/>
    <w:basedOn w:val="Normal"/>
    <w:link w:val="CommentTextChar"/>
    <w:uiPriority w:val="99"/>
    <w:semiHidden/>
    <w:unhideWhenUsed/>
    <w:rsid w:val="00A17794"/>
    <w:pPr>
      <w:spacing w:line="240" w:lineRule="auto"/>
    </w:pPr>
    <w:rPr>
      <w:sz w:val="20"/>
      <w:szCs w:val="20"/>
    </w:rPr>
  </w:style>
  <w:style w:type="character" w:customStyle="1" w:styleId="CommentTextChar">
    <w:name w:val="Comment Text Char"/>
    <w:basedOn w:val="DefaultParagraphFont"/>
    <w:link w:val="CommentText"/>
    <w:uiPriority w:val="99"/>
    <w:semiHidden/>
    <w:rsid w:val="00A17794"/>
    <w:rPr>
      <w:sz w:val="20"/>
      <w:szCs w:val="20"/>
    </w:rPr>
  </w:style>
  <w:style w:type="paragraph" w:styleId="CommentSubject">
    <w:name w:val="annotation subject"/>
    <w:basedOn w:val="CommentText"/>
    <w:next w:val="CommentText"/>
    <w:link w:val="CommentSubjectChar"/>
    <w:uiPriority w:val="99"/>
    <w:semiHidden/>
    <w:unhideWhenUsed/>
    <w:rsid w:val="00A17794"/>
    <w:rPr>
      <w:b/>
      <w:bCs/>
    </w:rPr>
  </w:style>
  <w:style w:type="character" w:customStyle="1" w:styleId="CommentSubjectChar">
    <w:name w:val="Comment Subject Char"/>
    <w:basedOn w:val="CommentTextChar"/>
    <w:link w:val="CommentSubject"/>
    <w:uiPriority w:val="99"/>
    <w:semiHidden/>
    <w:rsid w:val="00A17794"/>
    <w:rPr>
      <w:b/>
      <w:bCs/>
      <w:sz w:val="20"/>
      <w:szCs w:val="20"/>
    </w:rPr>
  </w:style>
  <w:style w:type="paragraph" w:styleId="NormalWeb">
    <w:name w:val="Normal (Web)"/>
    <w:basedOn w:val="Normal"/>
    <w:uiPriority w:val="99"/>
    <w:semiHidden/>
    <w:unhideWhenUsed/>
    <w:rsid w:val="00531521"/>
    <w:pPr>
      <w:spacing w:after="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76723">
      <w:bodyDiv w:val="1"/>
      <w:marLeft w:val="0"/>
      <w:marRight w:val="0"/>
      <w:marTop w:val="0"/>
      <w:marBottom w:val="0"/>
      <w:divBdr>
        <w:top w:val="none" w:sz="0" w:space="0" w:color="auto"/>
        <w:left w:val="none" w:sz="0" w:space="0" w:color="auto"/>
        <w:bottom w:val="none" w:sz="0" w:space="0" w:color="auto"/>
        <w:right w:val="none" w:sz="0" w:space="0" w:color="auto"/>
      </w:divBdr>
    </w:div>
    <w:div w:id="1888225169">
      <w:bodyDiv w:val="1"/>
      <w:marLeft w:val="0"/>
      <w:marRight w:val="0"/>
      <w:marTop w:val="0"/>
      <w:marBottom w:val="0"/>
      <w:divBdr>
        <w:top w:val="none" w:sz="0" w:space="0" w:color="auto"/>
        <w:left w:val="none" w:sz="0" w:space="0" w:color="auto"/>
        <w:bottom w:val="none" w:sz="0" w:space="0" w:color="auto"/>
        <w:right w:val="none" w:sz="0" w:space="0" w:color="auto"/>
      </w:divBdr>
      <w:divsChild>
        <w:div w:id="890920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B6567EC6.dotm</Template>
  <TotalTime>42</TotalTime>
  <Pages>4</Pages>
  <Words>1008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K-5 ELA Lesson Plan</vt:lpstr>
    </vt:vector>
  </TitlesOfParts>
  <Company>Guilford County Schools</Company>
  <LinksUpToDate>false</LinksUpToDate>
  <CharactersWithSpaces>6690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dc:title>
  <dc:creator>Breedlove, Logan W</dc:creator>
  <cp:lastModifiedBy>Teacher</cp:lastModifiedBy>
  <cp:revision>15</cp:revision>
  <cp:lastPrinted>2012-07-22T14:56:00Z</cp:lastPrinted>
  <dcterms:created xsi:type="dcterms:W3CDTF">2012-07-25T19:03:00Z</dcterms:created>
  <dcterms:modified xsi:type="dcterms:W3CDTF">2012-07-26T15:05:00Z</dcterms:modified>
</cp:coreProperties>
</file>